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E7" w:rsidRPr="000410E7" w:rsidRDefault="007F7C48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4F5DC532" wp14:editId="5B62E9E7">
            <wp:simplePos x="0" y="0"/>
            <wp:positionH relativeFrom="column">
              <wp:posOffset>71755</wp:posOffset>
            </wp:positionH>
            <wp:positionV relativeFrom="paragraph">
              <wp:posOffset>136525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19D"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510C7EE3" wp14:editId="676CAE0B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48" w:rsidRDefault="007F7C48" w:rsidP="006E30EA">
      <w:pPr>
        <w:jc w:val="center"/>
        <w:rPr>
          <w:rFonts w:ascii="Palatino Linotype" w:hAnsi="Palatino Linotype"/>
          <w:b/>
          <w:color w:val="000000" w:themeColor="text1"/>
        </w:rPr>
      </w:pPr>
    </w:p>
    <w:p w:rsidR="00F52EC7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  <w:r w:rsidR="00F52EC7">
        <w:rPr>
          <w:rFonts w:ascii="Palatino Linotype" w:hAnsi="Palatino Linotype"/>
          <w:b/>
          <w:color w:val="000000" w:themeColor="text1"/>
        </w:rPr>
        <w:t xml:space="preserve"> </w:t>
      </w:r>
    </w:p>
    <w:p w:rsidR="006E30EA" w:rsidRDefault="00F52EC7" w:rsidP="006E30EA">
      <w:pPr>
        <w:jc w:val="center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 xml:space="preserve"> </w:t>
      </w:r>
      <w:r w:rsidR="00A37ED7">
        <w:rPr>
          <w:rFonts w:ascii="Palatino Linotype" w:hAnsi="Palatino Linotype"/>
          <w:b/>
          <w:color w:val="000000" w:themeColor="text1"/>
        </w:rPr>
        <w:t>Timișoara</w:t>
      </w:r>
      <w:r>
        <w:rPr>
          <w:rFonts w:ascii="Palatino Linotype" w:hAnsi="Palatino Linotype"/>
          <w:b/>
          <w:color w:val="000000" w:themeColor="text1"/>
        </w:rPr>
        <w:t xml:space="preserve"> </w:t>
      </w:r>
    </w:p>
    <w:p w:rsidR="000667FF" w:rsidRPr="0039319D" w:rsidRDefault="00B415BD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0410E7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Vineri, </w:t>
      </w:r>
      <w:r w:rsidR="00A37ED7">
        <w:rPr>
          <w:rStyle w:val="Fontdeparagrafimplicit1"/>
          <w:rFonts w:ascii="Palatino Linotype" w:hAnsi="Palatino Linotype"/>
          <w:b/>
          <w:bCs/>
          <w:color w:val="000000" w:themeColor="text1"/>
        </w:rPr>
        <w:t>13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</w:t>
      </w:r>
      <w:r w:rsidR="00A37ED7">
        <w:rPr>
          <w:rStyle w:val="Fontdeparagrafimplicit1"/>
          <w:rFonts w:ascii="Palatino Linotype" w:hAnsi="Palatino Linotype"/>
          <w:b/>
          <w:bCs/>
          <w:color w:val="000000" w:themeColor="text1"/>
        </w:rPr>
        <w:t>octombrie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201</w:t>
      </w:r>
      <w:r w:rsidR="0057347D">
        <w:rPr>
          <w:rStyle w:val="Fontdeparagrafimplicit1"/>
          <w:rFonts w:ascii="Palatino Linotype" w:hAnsi="Palatino Linotype"/>
          <w:b/>
          <w:bCs/>
          <w:color w:val="000000" w:themeColor="text1"/>
        </w:rPr>
        <w:t>7</w:t>
      </w:r>
    </w:p>
    <w:p w:rsidR="00CA3680" w:rsidRDefault="00CA3680" w:rsidP="006E30EA">
      <w:pPr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D34149" w:rsidRDefault="00D34149" w:rsidP="00055A14">
      <w:pPr>
        <w:rPr>
          <w:rStyle w:val="Fontdeparagrafimplicit1"/>
          <w:rFonts w:ascii="Palatino Linotype" w:hAnsi="Palatino Linotype"/>
          <w:bCs/>
          <w:color w:val="000000"/>
          <w:sz w:val="22"/>
          <w:szCs w:val="22"/>
        </w:rPr>
      </w:pPr>
    </w:p>
    <w:p w:rsidR="001D126C" w:rsidRPr="00CA3680" w:rsidRDefault="006E30EA" w:rsidP="00055A14">
      <w:pPr>
        <w:rPr>
          <w:rStyle w:val="Fontdeparagrafimplicit1"/>
          <w:rFonts w:ascii="Palatino Linotype" w:hAnsi="Palatino Linotype"/>
          <w:bCs/>
          <w:color w:val="000000"/>
          <w:sz w:val="22"/>
          <w:szCs w:val="22"/>
        </w:rPr>
      </w:pPr>
      <w:r w:rsidRPr="00CA3680">
        <w:rPr>
          <w:rStyle w:val="Fontdeparagrafimplicit1"/>
          <w:rFonts w:ascii="Palatino Linotype" w:hAnsi="Palatino Linotype"/>
          <w:bCs/>
          <w:color w:val="000000"/>
          <w:sz w:val="22"/>
          <w:szCs w:val="22"/>
        </w:rPr>
        <w:t>Locul desfășurării evenimentului:</w:t>
      </w:r>
    </w:p>
    <w:p w:rsidR="00F64E81" w:rsidRPr="00CA3680" w:rsidRDefault="00A37ED7" w:rsidP="0039319D">
      <w:pPr>
        <w:pStyle w:val="Standard"/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</w:pPr>
      <w:r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>Timișoara</w:t>
      </w:r>
      <w:r w:rsidR="001D126C"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 xml:space="preserve">, </w:t>
      </w:r>
      <w:r w:rsidR="00FB1227"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 xml:space="preserve">Hotel </w:t>
      </w:r>
      <w:r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>Timișoara</w:t>
      </w:r>
      <w:r w:rsidR="001B2E70" w:rsidRPr="00CA3680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val="ro-RO"/>
        </w:rPr>
        <w:t xml:space="preserve"> </w:t>
      </w:r>
      <w:r w:rsidR="001D126C" w:rsidRPr="00CA3680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val="ro-RO"/>
        </w:rPr>
        <w:t xml:space="preserve"> </w:t>
      </w:r>
      <w:r w:rsidR="00E91E4D"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>(</w:t>
      </w:r>
      <w:r w:rsidR="001D126C"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 xml:space="preserve">str. </w:t>
      </w:r>
      <w:r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>Mărășești nr. 1-3</w:t>
      </w:r>
      <w:r w:rsidR="001D126C" w:rsidRPr="00CA3680">
        <w:rPr>
          <w:rFonts w:ascii="Palatino Linotype" w:hAnsi="Palatino Linotype" w:cs="Times New Roman"/>
          <w:b/>
          <w:bCs/>
          <w:color w:val="000000"/>
          <w:sz w:val="22"/>
          <w:szCs w:val="22"/>
          <w:lang w:val="ro-RO"/>
        </w:rPr>
        <w:t>)</w:t>
      </w:r>
    </w:p>
    <w:tbl>
      <w:tblPr>
        <w:tblW w:w="10214" w:type="dxa"/>
        <w:tblInd w:w="-266" w:type="dxa"/>
        <w:tblLook w:val="01E0" w:firstRow="1" w:lastRow="1" w:firstColumn="1" w:lastColumn="1" w:noHBand="0" w:noVBand="0"/>
      </w:tblPr>
      <w:tblGrid>
        <w:gridCol w:w="2054"/>
        <w:gridCol w:w="8160"/>
      </w:tblGrid>
      <w:tr w:rsidR="002304F4" w:rsidRPr="00CA3680" w:rsidTr="00C349D7">
        <w:trPr>
          <w:trHeight w:val="535"/>
        </w:trPr>
        <w:tc>
          <w:tcPr>
            <w:tcW w:w="102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2304F4" w:rsidRPr="00CA3680" w:rsidRDefault="00817143" w:rsidP="00E91E4D">
            <w:pPr>
              <w:spacing w:after="120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="00E73E4D" w:rsidRPr="00CA3680">
              <w:rPr>
                <w:rFonts w:ascii="Palatino Linotype" w:hAnsi="Palatino Linotype"/>
                <w:b/>
                <w:sz w:val="22"/>
                <w:szCs w:val="22"/>
              </w:rPr>
              <w:t>9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E91E4D" w:rsidRPr="00CA3680">
              <w:rPr>
                <w:rFonts w:ascii="Palatino Linotype" w:hAnsi="Palatino Linotype"/>
                <w:b/>
                <w:sz w:val="22"/>
                <w:szCs w:val="22"/>
              </w:rPr>
              <w:t>00-09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E91E4D" w:rsidRPr="00CA3680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="00537B75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           Înregistrarea participanților</w:t>
            </w:r>
          </w:p>
        </w:tc>
      </w:tr>
      <w:tr w:rsidR="00684B30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684B30" w:rsidRPr="00CA3680" w:rsidRDefault="009B6AAA" w:rsidP="000661AA">
            <w:pPr>
              <w:spacing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Secțiunea</w:t>
            </w:r>
            <w:r w:rsidR="0039319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8160" w:type="dxa"/>
            <w:shd w:val="clear" w:color="auto" w:fill="auto"/>
          </w:tcPr>
          <w:p w:rsidR="00684B30" w:rsidRPr="00CA3680" w:rsidRDefault="00707720" w:rsidP="00D3414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Moderator: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Simona Maria M</w:t>
            </w:r>
            <w:r w:rsidR="00D34149">
              <w:rPr>
                <w:rFonts w:ascii="Palatino Linotype" w:hAnsi="Palatino Linotype"/>
                <w:b/>
                <w:sz w:val="22"/>
                <w:szCs w:val="22"/>
              </w:rPr>
              <w:t>iloș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– 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președinte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</w:tc>
      </w:tr>
      <w:tr w:rsidR="00C9011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133545" w:rsidRPr="00CA3680" w:rsidRDefault="004955AC" w:rsidP="004955AC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09</w:t>
            </w:r>
            <w:r w:rsidR="00057839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30-10</w:t>
            </w:r>
            <w:r w:rsidR="008D15C5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="00057839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8160" w:type="dxa"/>
            <w:tcBorders>
              <w:bottom w:val="single" w:sz="4" w:space="0" w:color="FF0000"/>
            </w:tcBorders>
            <w:shd w:val="clear" w:color="auto" w:fill="auto"/>
          </w:tcPr>
          <w:p w:rsidR="00EC6594" w:rsidRPr="00CA3680" w:rsidRDefault="00F260B7" w:rsidP="00EC659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1. </w:t>
            </w:r>
            <w:r w:rsidR="00FC1A6D" w:rsidRPr="00FC1A6D">
              <w:rPr>
                <w:rFonts w:ascii="Palatino Linotype" w:hAnsi="Palatino Linotype"/>
                <w:sz w:val="22"/>
                <w:szCs w:val="22"/>
              </w:rPr>
              <w:t>P</w:t>
            </w:r>
            <w:r w:rsidR="00924444" w:rsidRPr="00FC1A6D">
              <w:rPr>
                <w:rFonts w:ascii="Palatino Linotype" w:hAnsi="Palatino Linotype"/>
                <w:sz w:val="22"/>
                <w:szCs w:val="22"/>
              </w:rPr>
              <w:t>rof</w:t>
            </w:r>
            <w:r w:rsidR="00FC1A6D" w:rsidRPr="00FC1A6D">
              <w:rPr>
                <w:rFonts w:ascii="Palatino Linotype" w:hAnsi="Palatino Linotype"/>
                <w:sz w:val="22"/>
                <w:szCs w:val="22"/>
              </w:rPr>
              <w:t>.</w:t>
            </w:r>
            <w:r w:rsidR="00924444" w:rsidRPr="00FC1A6D">
              <w:rPr>
                <w:rFonts w:ascii="Palatino Linotype" w:hAnsi="Palatino Linotype"/>
                <w:sz w:val="22"/>
                <w:szCs w:val="22"/>
              </w:rPr>
              <w:t xml:space="preserve"> univ. dr. </w:t>
            </w:r>
            <w:r w:rsidR="00924444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Florin Moțiu – </w:t>
            </w:r>
            <w:r w:rsidR="00924444" w:rsidRPr="00CA3680">
              <w:rPr>
                <w:rFonts w:ascii="Palatino Linotype" w:hAnsi="Palatino Linotype"/>
                <w:sz w:val="22"/>
                <w:szCs w:val="22"/>
              </w:rPr>
              <w:t>judecător</w:t>
            </w:r>
            <w:r w:rsidR="00F81787" w:rsidRPr="00CA3680">
              <w:rPr>
                <w:rFonts w:ascii="Palatino Linotype" w:hAnsi="Palatino Linotype"/>
                <w:sz w:val="22"/>
                <w:szCs w:val="22"/>
              </w:rPr>
              <w:t>/</w:t>
            </w:r>
            <w:r w:rsidR="00924444" w:rsidRPr="00CA3680">
              <w:rPr>
                <w:rFonts w:ascii="Palatino Linotype" w:hAnsi="Palatino Linotype"/>
                <w:sz w:val="22"/>
                <w:szCs w:val="22"/>
              </w:rPr>
              <w:t>Curtea de Apel Timișoara</w:t>
            </w:r>
            <w:r w:rsidR="00C3071A" w:rsidRPr="00CA3680">
              <w:rPr>
                <w:rFonts w:ascii="Palatino Linotype" w:hAnsi="Palatino Linotype"/>
                <w:sz w:val="22"/>
                <w:szCs w:val="22"/>
              </w:rPr>
              <w:t>, formator I.N.M.</w:t>
            </w:r>
          </w:p>
          <w:p w:rsidR="00133545" w:rsidRPr="00CA3680" w:rsidRDefault="00712068" w:rsidP="00AF43E1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Aspecte practice privind deschiderea procedurii insolvenței la cererea debitoarei</w:t>
            </w:r>
            <w:r w:rsidR="00EC6594"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.</w:t>
            </w:r>
          </w:p>
        </w:tc>
      </w:tr>
      <w:tr w:rsidR="00C9011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817143" w:rsidRPr="00CA3680" w:rsidRDefault="00057839" w:rsidP="004955AC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10</w:t>
            </w:r>
            <w:r w:rsidR="00817143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="00817143" w:rsidRPr="00CA3680">
              <w:rPr>
                <w:rFonts w:ascii="Palatino Linotype" w:hAnsi="Palatino Linotype"/>
                <w:sz w:val="22"/>
                <w:szCs w:val="22"/>
              </w:rPr>
              <w:t>-1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="00817143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DB5B7F" w:rsidRPr="00CA3680" w:rsidRDefault="00F260B7" w:rsidP="00DB5B7F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Style w:val="Accentuat"/>
                <w:rFonts w:ascii="Palatino Linotype" w:hAnsi="Palatino Linotype"/>
                <w:b/>
                <w:bCs/>
                <w:i w:val="0"/>
                <w:sz w:val="22"/>
                <w:szCs w:val="22"/>
              </w:rPr>
              <w:t xml:space="preserve">2. </w:t>
            </w:r>
            <w:r w:rsidR="00D34149">
              <w:rPr>
                <w:rFonts w:ascii="Palatino Linotype" w:hAnsi="Palatino Linotype"/>
                <w:b/>
                <w:sz w:val="22"/>
                <w:szCs w:val="22"/>
              </w:rPr>
              <w:t>Vasile Godîncă-</w:t>
            </w:r>
            <w:r w:rsidR="00B268EE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Herlea – </w:t>
            </w:r>
            <w:r w:rsidR="005346CE" w:rsidRPr="00CA3680">
              <w:rPr>
                <w:rFonts w:ascii="Palatino Linotype" w:hAnsi="Palatino Linotype"/>
                <w:sz w:val="22"/>
                <w:szCs w:val="22"/>
              </w:rPr>
              <w:t xml:space="preserve">practician în insolvență, </w:t>
            </w:r>
            <w:r w:rsidR="00B268EE" w:rsidRPr="00CA3680">
              <w:rPr>
                <w:rFonts w:ascii="Palatino Linotype" w:hAnsi="Palatino Linotype"/>
                <w:sz w:val="22"/>
                <w:szCs w:val="22"/>
              </w:rPr>
              <w:t xml:space="preserve">membru în Consiliul 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 xml:space="preserve">de conducere al 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  <w:p w:rsidR="00817143" w:rsidRPr="00CA3680" w:rsidRDefault="00B268EE" w:rsidP="00B268E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Atribuții și răspunderi ale practicianului în insolvență nereglementate de legea insolvenței: arhivare, obligații de mediu, ținere contabilitate.</w:t>
            </w:r>
          </w:p>
        </w:tc>
      </w:tr>
      <w:tr w:rsidR="00C9011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8D15C5" w:rsidRPr="00CA3680" w:rsidRDefault="006D3904" w:rsidP="004955AC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="00057839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="008D15C5" w:rsidRPr="00CA3680">
              <w:rPr>
                <w:rFonts w:ascii="Palatino Linotype" w:hAnsi="Palatino Linotype"/>
                <w:sz w:val="22"/>
                <w:szCs w:val="22"/>
              </w:rPr>
              <w:t>-1</w:t>
            </w:r>
            <w:r w:rsidR="00057839"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8D15C5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4955AC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="00057839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C1A6D" w:rsidRPr="00CA3680" w:rsidRDefault="00F260B7" w:rsidP="00FC1A6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="00FC1A6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. </w:t>
            </w:r>
            <w:r w:rsidR="00FC1A6D" w:rsidRPr="00FC1A6D">
              <w:rPr>
                <w:rFonts w:ascii="Palatino Linotype" w:hAnsi="Palatino Linotype"/>
                <w:sz w:val="22"/>
                <w:szCs w:val="22"/>
              </w:rPr>
              <w:t>Dr.</w:t>
            </w:r>
            <w:r w:rsidR="00FC1A6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Csaba Bela Nasz – </w:t>
            </w:r>
            <w:r w:rsidR="00FC1A6D" w:rsidRPr="00CA3680">
              <w:rPr>
                <w:rFonts w:ascii="Palatino Linotype" w:hAnsi="Palatino Linotype"/>
                <w:sz w:val="22"/>
                <w:szCs w:val="22"/>
              </w:rPr>
              <w:t xml:space="preserve">judecător/ președinte Judecătoria Sânnicolaul Mare </w:t>
            </w:r>
          </w:p>
          <w:p w:rsidR="004955AC" w:rsidRPr="00CA3680" w:rsidRDefault="00FC1A6D" w:rsidP="00FC1A6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Activitățile curente în procedura insolvenței profesioniștilor.</w:t>
            </w:r>
          </w:p>
        </w:tc>
      </w:tr>
      <w:tr w:rsidR="004955AC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4955AC" w:rsidRPr="00CA3680" w:rsidRDefault="004955AC" w:rsidP="004955AC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11.00-11.30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4955AC" w:rsidRPr="00CA3680" w:rsidRDefault="00F260B7" w:rsidP="008A7D97">
            <w:pPr>
              <w:spacing w:after="12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4. </w:t>
            </w:r>
            <w:r w:rsidR="00AF43E1" w:rsidRPr="00CA3680">
              <w:rPr>
                <w:rFonts w:ascii="Palatino Linotype" w:hAnsi="Palatino Linotype"/>
                <w:b/>
                <w:sz w:val="22"/>
                <w:szCs w:val="22"/>
              </w:rPr>
              <w:t>Andreea Deli Diaconescu</w:t>
            </w:r>
            <w:r w:rsidR="006F2465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– 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 xml:space="preserve">practician în insolvență, membru în Consiliul 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  <w:p w:rsidR="004955AC" w:rsidRPr="00CA3680" w:rsidRDefault="00AF43E1" w:rsidP="00AF43E1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Întinderea și regimul juridic al garanției având ca obiect c</w:t>
            </w:r>
            <w:r w:rsidR="00D55F05" w:rsidRPr="00CA3680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reanțe din contracte în derulare.</w:t>
            </w:r>
          </w:p>
        </w:tc>
      </w:tr>
      <w:tr w:rsidR="001B2E70" w:rsidRPr="00CA3680" w:rsidTr="00C349D7">
        <w:trPr>
          <w:trHeight w:val="403"/>
        </w:trPr>
        <w:tc>
          <w:tcPr>
            <w:tcW w:w="102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DB0394" w:rsidRPr="00CA3680" w:rsidRDefault="004955AC" w:rsidP="007D03AC">
            <w:pPr>
              <w:spacing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11</w:t>
            </w:r>
            <w:r w:rsidR="00F01B61" w:rsidRPr="00CA3680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="00057839" w:rsidRPr="00CA3680"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="00463753" w:rsidRPr="00CA3680">
              <w:rPr>
                <w:rFonts w:ascii="Palatino Linotype" w:hAnsi="Palatino Linotype"/>
                <w:b/>
                <w:sz w:val="22"/>
                <w:szCs w:val="22"/>
              </w:rPr>
              <w:t>-1</w:t>
            </w:r>
            <w:r w:rsidR="00543DE7" w:rsidRPr="00CA3680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463753" w:rsidRPr="00CA3680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b/>
                <w:sz w:val="22"/>
                <w:szCs w:val="22"/>
              </w:rPr>
              <w:t>00</w:t>
            </w:r>
            <w:r w:rsidR="00F01B61" w:rsidRPr="00CA3680">
              <w:rPr>
                <w:rFonts w:ascii="Palatino Linotype" w:hAnsi="Palatino Linotype"/>
                <w:sz w:val="22"/>
                <w:szCs w:val="22"/>
              </w:rPr>
              <w:t xml:space="preserve">             </w:t>
            </w:r>
            <w:r w:rsidR="00F01B61" w:rsidRPr="00CA3680">
              <w:rPr>
                <w:rFonts w:ascii="Palatino Linotype" w:hAnsi="Palatino Linotype"/>
                <w:b/>
                <w:sz w:val="22"/>
                <w:szCs w:val="22"/>
              </w:rPr>
              <w:t>Pauză de cafea</w:t>
            </w:r>
          </w:p>
        </w:tc>
      </w:tr>
      <w:tr w:rsidR="001B2E70" w:rsidRPr="00CA3680" w:rsidTr="00FC1A6D">
        <w:trPr>
          <w:trHeight w:val="535"/>
        </w:trPr>
        <w:tc>
          <w:tcPr>
            <w:tcW w:w="2054" w:type="dxa"/>
            <w:tcBorders>
              <w:top w:val="single" w:sz="4" w:space="0" w:color="FF0000"/>
            </w:tcBorders>
            <w:shd w:val="clear" w:color="auto" w:fill="auto"/>
          </w:tcPr>
          <w:p w:rsidR="00F01B61" w:rsidRPr="00CA3680" w:rsidRDefault="009B6AAA" w:rsidP="000661AA">
            <w:pPr>
              <w:spacing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Secțiunea II</w:t>
            </w:r>
          </w:p>
        </w:tc>
        <w:tc>
          <w:tcPr>
            <w:tcW w:w="8160" w:type="dxa"/>
            <w:tcBorders>
              <w:top w:val="single" w:sz="4" w:space="0" w:color="FF0000"/>
            </w:tcBorders>
            <w:shd w:val="clear" w:color="auto" w:fill="auto"/>
          </w:tcPr>
          <w:p w:rsidR="00F01B61" w:rsidRPr="00CA3680" w:rsidRDefault="00707720" w:rsidP="00D3414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Moderator: Prof. univ</w:t>
            </w:r>
            <w:r w:rsidR="00073C93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 dr. 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Radu B</w:t>
            </w:r>
            <w:r w:rsidR="00D34149">
              <w:rPr>
                <w:rFonts w:ascii="Palatino Linotype" w:hAnsi="Palatino Linotype"/>
                <w:b/>
                <w:sz w:val="22"/>
                <w:szCs w:val="22"/>
              </w:rPr>
              <w:t>ufan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– 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membru în Consiliul științific 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 xml:space="preserve">al 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</w:tc>
      </w:tr>
      <w:tr w:rsidR="00C9011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01B61" w:rsidRPr="00CA3680" w:rsidRDefault="004955AC" w:rsidP="007D717C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7D717C" w:rsidRPr="00CA3680">
              <w:rPr>
                <w:rFonts w:ascii="Palatino Linotype" w:hAnsi="Palatino Linotype"/>
                <w:sz w:val="22"/>
                <w:szCs w:val="22"/>
              </w:rPr>
              <w:t>2</w:t>
            </w:r>
            <w:r w:rsidR="00F01B61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00</w:t>
            </w:r>
            <w:r w:rsidR="00F01B61" w:rsidRPr="00CA3680">
              <w:rPr>
                <w:rFonts w:ascii="Palatino Linotype" w:hAnsi="Palatino Linotype"/>
                <w:sz w:val="22"/>
                <w:szCs w:val="22"/>
              </w:rPr>
              <w:t>-1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2</w:t>
            </w:r>
            <w:r w:rsidR="00F01B61"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30</w:t>
            </w:r>
            <w:r w:rsidR="00F01B61" w:rsidRPr="00CA368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tcBorders>
              <w:bottom w:val="single" w:sz="4" w:space="0" w:color="FF0000"/>
            </w:tcBorders>
            <w:shd w:val="clear" w:color="auto" w:fill="auto"/>
          </w:tcPr>
          <w:p w:rsidR="003B7EB2" w:rsidRPr="00CA3680" w:rsidRDefault="00F260B7" w:rsidP="003B7EB2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5. </w:t>
            </w:r>
            <w:r w:rsidR="005346CE" w:rsidRPr="00CA3680">
              <w:rPr>
                <w:rFonts w:ascii="Palatino Linotype" w:hAnsi="Palatino Linotype"/>
                <w:b/>
                <w:sz w:val="22"/>
                <w:szCs w:val="22"/>
              </w:rPr>
              <w:t>Geanina Oancea</w:t>
            </w:r>
            <w:r w:rsidR="005346CE" w:rsidRPr="00CA3680">
              <w:rPr>
                <w:rFonts w:ascii="Palatino Linotype" w:hAnsi="Palatino Linotype"/>
                <w:sz w:val="22"/>
                <w:szCs w:val="22"/>
              </w:rPr>
              <w:t xml:space="preserve"> - practician în insolvență, membru în Consiliul </w:t>
            </w:r>
            <w:r w:rsidR="00E8038A" w:rsidRPr="00CA3680">
              <w:rPr>
                <w:rFonts w:ascii="Palatino Linotype" w:hAnsi="Palatino Linotype"/>
                <w:sz w:val="22"/>
                <w:szCs w:val="22"/>
              </w:rPr>
              <w:t xml:space="preserve">de conducere al </w:t>
            </w:r>
            <w:r w:rsidR="005346CE" w:rsidRPr="00CA3680">
              <w:rPr>
                <w:rFonts w:ascii="Palatino Linotype" w:hAnsi="Palatino Linotype"/>
                <w:sz w:val="22"/>
                <w:szCs w:val="22"/>
              </w:rPr>
              <w:t xml:space="preserve">INPPI </w:t>
            </w:r>
          </w:p>
          <w:p w:rsidR="00F01B61" w:rsidRPr="00CA3680" w:rsidRDefault="005346CE" w:rsidP="005346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Contractele în derulare. Contractul de leasing.</w:t>
            </w:r>
          </w:p>
        </w:tc>
      </w:tr>
      <w:tr w:rsidR="00796433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01B61" w:rsidRPr="00CA3680" w:rsidRDefault="00F01B61" w:rsidP="00543DE7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12.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30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-1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00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46CE" w:rsidRPr="00CA3680" w:rsidRDefault="00F260B7" w:rsidP="005346C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6. </w:t>
            </w:r>
            <w:r w:rsidR="005346CE" w:rsidRPr="00CA3680">
              <w:rPr>
                <w:rFonts w:ascii="Palatino Linotype" w:hAnsi="Palatino Linotype"/>
                <w:b/>
                <w:sz w:val="22"/>
                <w:szCs w:val="22"/>
              </w:rPr>
              <w:t>Alina Zechiu -</w:t>
            </w:r>
            <w:r w:rsidR="005346CE" w:rsidRPr="00CA3680">
              <w:rPr>
                <w:rFonts w:ascii="Palatino Linotype" w:hAnsi="Palatino Linotype"/>
                <w:sz w:val="22"/>
                <w:szCs w:val="22"/>
              </w:rPr>
              <w:t xml:space="preserve"> practician în insolvență, membru în Consiliul </w:t>
            </w:r>
            <w:r w:rsidR="00E8038A" w:rsidRPr="00CA3680">
              <w:rPr>
                <w:rFonts w:ascii="Palatino Linotype" w:hAnsi="Palatino Linotype"/>
                <w:sz w:val="22"/>
                <w:szCs w:val="22"/>
              </w:rPr>
              <w:t xml:space="preserve">științific 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al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  <w:p w:rsidR="0020731A" w:rsidRPr="00CA3680" w:rsidRDefault="005346CE" w:rsidP="005346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Contractul de antrepriză în construcții, în insolvență.</w:t>
            </w:r>
          </w:p>
        </w:tc>
      </w:tr>
      <w:tr w:rsidR="001B2E70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23926" w:rsidRPr="00CA3680" w:rsidRDefault="00F23926" w:rsidP="00F23926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00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-1</w:t>
            </w:r>
            <w:r w:rsidR="00F11726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543DE7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="00F11726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F23926" w:rsidRPr="00CA3680" w:rsidRDefault="00F23926" w:rsidP="00F23926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160" w:type="dxa"/>
            <w:tcBorders>
              <w:top w:val="single" w:sz="4" w:space="0" w:color="FF0000"/>
              <w:left w:val="nil"/>
              <w:bottom w:val="single" w:sz="4" w:space="0" w:color="FF0000"/>
            </w:tcBorders>
            <w:shd w:val="clear" w:color="auto" w:fill="auto"/>
          </w:tcPr>
          <w:p w:rsidR="003B7EB2" w:rsidRPr="00CA3680" w:rsidRDefault="00F260B7" w:rsidP="003B7EB2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7. </w:t>
            </w:r>
            <w:r w:rsidR="00AF43E1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Stan Tîrnoveanu – 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>prim-vicepreședinte U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>N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>P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>I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AF43E1" w:rsidRPr="00CA3680">
              <w:rPr>
                <w:rFonts w:ascii="Palatino Linotype" w:hAnsi="Palatino Linotype"/>
                <w:sz w:val="22"/>
                <w:szCs w:val="22"/>
              </w:rPr>
              <w:t>R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:rsidR="00F23926" w:rsidRPr="00CA3680" w:rsidRDefault="00AF43E1" w:rsidP="001B2E70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iCs/>
                <w:sz w:val="22"/>
                <w:szCs w:val="22"/>
              </w:rPr>
              <w:t xml:space="preserve">Între așteptările </w:t>
            </w: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proiectului de directivă europeană privind ameliorarea legislației referitoare la restructurările preventive și unele opreliști existente în legislație.</w:t>
            </w:r>
          </w:p>
        </w:tc>
      </w:tr>
      <w:tr w:rsidR="00EC6594" w:rsidRPr="00CA3680" w:rsidTr="00C349D7">
        <w:trPr>
          <w:trHeight w:val="403"/>
        </w:trPr>
        <w:tc>
          <w:tcPr>
            <w:tcW w:w="102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EC6594" w:rsidRPr="00CA3680" w:rsidRDefault="00EC6594" w:rsidP="00803CB2">
            <w:pPr>
              <w:spacing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13.30-1</w:t>
            </w:r>
            <w:r w:rsidR="00803CB2" w:rsidRPr="00CA3680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             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Pauză de prânz</w:t>
            </w:r>
          </w:p>
        </w:tc>
      </w:tr>
      <w:tr w:rsidR="00F260B7" w:rsidRPr="00CA3680" w:rsidTr="00FC1A6D">
        <w:trPr>
          <w:trHeight w:val="535"/>
        </w:trPr>
        <w:tc>
          <w:tcPr>
            <w:tcW w:w="2054" w:type="dxa"/>
            <w:tcBorders>
              <w:top w:val="single" w:sz="4" w:space="0" w:color="FF0000"/>
            </w:tcBorders>
            <w:shd w:val="clear" w:color="auto" w:fill="auto"/>
          </w:tcPr>
          <w:p w:rsidR="00F260B7" w:rsidRPr="00CA3680" w:rsidRDefault="009B6AAA" w:rsidP="00711475">
            <w:pPr>
              <w:spacing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>Secțiunea III</w:t>
            </w:r>
          </w:p>
        </w:tc>
        <w:tc>
          <w:tcPr>
            <w:tcW w:w="8160" w:type="dxa"/>
            <w:tcBorders>
              <w:top w:val="single" w:sz="4" w:space="0" w:color="FF0000"/>
            </w:tcBorders>
            <w:shd w:val="clear" w:color="auto" w:fill="auto"/>
          </w:tcPr>
          <w:p w:rsidR="00F260B7" w:rsidRPr="00CA3680" w:rsidRDefault="00F260B7" w:rsidP="007D03A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Moderator: dr. </w:t>
            </w: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Flavia Crăciun – </w:t>
            </w:r>
            <w:r w:rsidR="007D03AC" w:rsidRPr="00CA3680">
              <w:rPr>
                <w:rFonts w:ascii="Palatino Linotype" w:hAnsi="Palatino Linotype"/>
                <w:sz w:val="22"/>
                <w:szCs w:val="22"/>
              </w:rPr>
              <w:t>practician în insolvență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, președinte filiala U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N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P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I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>R</w:t>
            </w:r>
            <w:r w:rsidR="0062062F">
              <w:rPr>
                <w:rFonts w:ascii="Palatino Linotype" w:hAnsi="Palatino Linotype"/>
                <w:sz w:val="22"/>
                <w:szCs w:val="22"/>
              </w:rPr>
              <w:t>.</w:t>
            </w:r>
            <w:r w:rsidR="00D34149">
              <w:rPr>
                <w:rFonts w:ascii="Palatino Linotype" w:hAnsi="Palatino Linotype"/>
                <w:sz w:val="22"/>
                <w:szCs w:val="22"/>
              </w:rPr>
              <w:t xml:space="preserve"> Timiș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F260B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260B7" w:rsidRPr="00CA3680" w:rsidRDefault="00F260B7" w:rsidP="00803CB2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5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0-1</w:t>
            </w:r>
            <w:r w:rsidR="007D717C" w:rsidRPr="00CA3680">
              <w:rPr>
                <w:rFonts w:ascii="Palatino Linotype" w:hAnsi="Palatino Linotype"/>
                <w:sz w:val="22"/>
                <w:szCs w:val="22"/>
              </w:rPr>
              <w:t>5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0 </w:t>
            </w:r>
          </w:p>
        </w:tc>
        <w:tc>
          <w:tcPr>
            <w:tcW w:w="8160" w:type="dxa"/>
            <w:tcBorders>
              <w:bottom w:val="single" w:sz="4" w:space="0" w:color="FF0000"/>
            </w:tcBorders>
            <w:shd w:val="clear" w:color="auto" w:fill="auto"/>
          </w:tcPr>
          <w:p w:rsidR="00FC1A6D" w:rsidRPr="00CA3680" w:rsidRDefault="00F260B7" w:rsidP="00FC1A6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8. </w:t>
            </w:r>
            <w:r w:rsidR="00FC1A6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Anca Cristina Buta – </w:t>
            </w:r>
            <w:r w:rsidR="00FC1A6D" w:rsidRPr="00CA3680">
              <w:rPr>
                <w:rFonts w:ascii="Palatino Linotype" w:hAnsi="Palatino Linotype"/>
                <w:sz w:val="22"/>
                <w:szCs w:val="22"/>
              </w:rPr>
              <w:t>judecător/Curtea de Apel Timișoara</w:t>
            </w:r>
          </w:p>
          <w:p w:rsidR="00F260B7" w:rsidRPr="00CA3680" w:rsidRDefault="001503F6" w:rsidP="001503F6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Despre procedura civilă, interes și oportunitate în procedura insolvenței. Spețe.</w:t>
            </w:r>
          </w:p>
        </w:tc>
      </w:tr>
      <w:tr w:rsidR="00F260B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260B7" w:rsidRPr="00CA3680" w:rsidRDefault="00F260B7" w:rsidP="00803CB2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7D717C" w:rsidRPr="00CA3680">
              <w:rPr>
                <w:rFonts w:ascii="Palatino Linotype" w:hAnsi="Palatino Linotype"/>
                <w:sz w:val="22"/>
                <w:szCs w:val="22"/>
              </w:rPr>
              <w:t>5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0-1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6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0 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C1A6D" w:rsidRPr="00CA3680" w:rsidRDefault="00F260B7" w:rsidP="00FC1A6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9. </w:t>
            </w:r>
            <w:r w:rsidR="00FC1A6D" w:rsidRPr="00FC1A6D">
              <w:rPr>
                <w:rFonts w:ascii="Palatino Linotype" w:hAnsi="Palatino Linotype"/>
                <w:sz w:val="22"/>
                <w:szCs w:val="22"/>
              </w:rPr>
              <w:t>Dr.</w:t>
            </w:r>
            <w:r w:rsidR="00FC1A6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 Daniela Deteșan – </w:t>
            </w:r>
            <w:r w:rsidR="00FC1A6D" w:rsidRPr="00CA3680">
              <w:rPr>
                <w:rFonts w:ascii="Palatino Linotype" w:hAnsi="Palatino Linotype"/>
                <w:sz w:val="22"/>
                <w:szCs w:val="22"/>
              </w:rPr>
              <w:t>judecător /Tribunalul Caraș-Severin</w:t>
            </w:r>
          </w:p>
          <w:p w:rsidR="00F260B7" w:rsidRPr="00CA3680" w:rsidRDefault="00FC1A6D" w:rsidP="00FC1A6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Câteva aspecte practice legate de anularea actelor frauduloase ale debitoarei în insolvenţa profesioniştilor.</w:t>
            </w:r>
          </w:p>
        </w:tc>
      </w:tr>
      <w:tr w:rsidR="00F260B7" w:rsidRPr="00CA3680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260B7" w:rsidRPr="00CA3680" w:rsidRDefault="00F260B7" w:rsidP="00711475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sz w:val="22"/>
                <w:szCs w:val="22"/>
              </w:rPr>
              <w:t>1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6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0-1</w:t>
            </w:r>
            <w:r w:rsidR="007D717C" w:rsidRPr="00CA3680">
              <w:rPr>
                <w:rFonts w:ascii="Palatino Linotype" w:hAnsi="Palatino Linotype"/>
                <w:sz w:val="22"/>
                <w:szCs w:val="22"/>
              </w:rPr>
              <w:t>6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>.</w:t>
            </w:r>
            <w:r w:rsidR="00803CB2" w:rsidRPr="00CA3680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CA3680">
              <w:rPr>
                <w:rFonts w:ascii="Palatino Linotype" w:hAnsi="Palatino Linotype"/>
                <w:sz w:val="22"/>
                <w:szCs w:val="22"/>
              </w:rPr>
              <w:t xml:space="preserve">0 </w:t>
            </w:r>
          </w:p>
          <w:p w:rsidR="00F260B7" w:rsidRPr="00CA3680" w:rsidRDefault="00F260B7" w:rsidP="00711475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160" w:type="dxa"/>
            <w:tcBorders>
              <w:top w:val="single" w:sz="4" w:space="0" w:color="FF0000"/>
              <w:left w:val="nil"/>
              <w:bottom w:val="single" w:sz="4" w:space="0" w:color="FF0000"/>
            </w:tcBorders>
            <w:shd w:val="clear" w:color="auto" w:fill="auto"/>
          </w:tcPr>
          <w:p w:rsidR="00FC1A6D" w:rsidRPr="00CA3680" w:rsidRDefault="00F260B7" w:rsidP="00FC1A6D">
            <w:p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10. </w:t>
            </w:r>
            <w:r w:rsidR="00FC1A6D" w:rsidRPr="00CA3680">
              <w:rPr>
                <w:rFonts w:ascii="Palatino Linotype" w:hAnsi="Palatino Linotype"/>
                <w:b/>
                <w:sz w:val="22"/>
                <w:szCs w:val="22"/>
              </w:rPr>
              <w:t xml:space="preserve">Daniel Barbu – </w:t>
            </w:r>
            <w:r w:rsidR="00FC1A6D" w:rsidRPr="00CA3680">
              <w:rPr>
                <w:rFonts w:ascii="Palatino Linotype" w:hAnsi="Palatino Linotype"/>
                <w:sz w:val="22"/>
                <w:szCs w:val="22"/>
              </w:rPr>
              <w:t xml:space="preserve">practician în insolvență, membru în Consiliul de conducere al 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 xml:space="preserve"> I.N.P.P.I</w:t>
            </w:r>
            <w:r w:rsidR="0062062F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260B7" w:rsidRPr="00CA3680" w:rsidRDefault="00FC1A6D" w:rsidP="00FC1A6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CA3680">
              <w:rPr>
                <w:rFonts w:ascii="Palatino Linotype" w:hAnsi="Palatino Linotype"/>
                <w:b/>
                <w:i/>
                <w:sz w:val="22"/>
                <w:szCs w:val="22"/>
              </w:rPr>
              <w:t>Lichidarea voluntară.</w:t>
            </w:r>
          </w:p>
        </w:tc>
      </w:tr>
    </w:tbl>
    <w:p w:rsidR="002156C3" w:rsidRPr="00CA3680" w:rsidRDefault="002156C3" w:rsidP="00AF43E1">
      <w:pPr>
        <w:jc w:val="both"/>
        <w:rPr>
          <w:rFonts w:ascii="Palatino Linotype" w:hAnsi="Palatino Linotype"/>
          <w:b/>
          <w:sz w:val="22"/>
          <w:szCs w:val="22"/>
        </w:rPr>
      </w:pPr>
    </w:p>
    <w:sectPr w:rsidR="002156C3" w:rsidRPr="00CA3680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6B3F"/>
    <w:multiLevelType w:val="hybridMultilevel"/>
    <w:tmpl w:val="25325A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 w15:restartNumberingAfterBreak="0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CF5575"/>
    <w:multiLevelType w:val="hybridMultilevel"/>
    <w:tmpl w:val="45FEA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205"/>
    <w:rsid w:val="00017D56"/>
    <w:rsid w:val="000372F6"/>
    <w:rsid w:val="000410E7"/>
    <w:rsid w:val="00055A14"/>
    <w:rsid w:val="0005652B"/>
    <w:rsid w:val="00057839"/>
    <w:rsid w:val="000661AA"/>
    <w:rsid w:val="000667FF"/>
    <w:rsid w:val="00071045"/>
    <w:rsid w:val="00073C93"/>
    <w:rsid w:val="00086AD9"/>
    <w:rsid w:val="000A7C6B"/>
    <w:rsid w:val="000D118B"/>
    <w:rsid w:val="00133545"/>
    <w:rsid w:val="00133C9D"/>
    <w:rsid w:val="001503F6"/>
    <w:rsid w:val="00150B06"/>
    <w:rsid w:val="00160490"/>
    <w:rsid w:val="0017406F"/>
    <w:rsid w:val="001B2E70"/>
    <w:rsid w:val="001C399F"/>
    <w:rsid w:val="001C53D8"/>
    <w:rsid w:val="001D126C"/>
    <w:rsid w:val="001F64F2"/>
    <w:rsid w:val="00200F44"/>
    <w:rsid w:val="0020731A"/>
    <w:rsid w:val="002156C3"/>
    <w:rsid w:val="002159F7"/>
    <w:rsid w:val="00222A3A"/>
    <w:rsid w:val="002304F4"/>
    <w:rsid w:val="00246032"/>
    <w:rsid w:val="00262729"/>
    <w:rsid w:val="002A1D50"/>
    <w:rsid w:val="003337AF"/>
    <w:rsid w:val="003613C3"/>
    <w:rsid w:val="0039319D"/>
    <w:rsid w:val="003B1C17"/>
    <w:rsid w:val="003B3152"/>
    <w:rsid w:val="003B7EB2"/>
    <w:rsid w:val="003C3AD2"/>
    <w:rsid w:val="003C7973"/>
    <w:rsid w:val="00402306"/>
    <w:rsid w:val="0041123E"/>
    <w:rsid w:val="00463753"/>
    <w:rsid w:val="00463EE0"/>
    <w:rsid w:val="004955AC"/>
    <w:rsid w:val="004B79E8"/>
    <w:rsid w:val="004C2219"/>
    <w:rsid w:val="004C329A"/>
    <w:rsid w:val="004D0F87"/>
    <w:rsid w:val="004D3151"/>
    <w:rsid w:val="004E00D2"/>
    <w:rsid w:val="004F2AC3"/>
    <w:rsid w:val="00502B00"/>
    <w:rsid w:val="005346CE"/>
    <w:rsid w:val="00537B75"/>
    <w:rsid w:val="00543DE7"/>
    <w:rsid w:val="00544089"/>
    <w:rsid w:val="00546E55"/>
    <w:rsid w:val="00555544"/>
    <w:rsid w:val="00562940"/>
    <w:rsid w:val="0057347D"/>
    <w:rsid w:val="00573AB0"/>
    <w:rsid w:val="005D4ED5"/>
    <w:rsid w:val="005F7EE5"/>
    <w:rsid w:val="00602543"/>
    <w:rsid w:val="00610796"/>
    <w:rsid w:val="0062062F"/>
    <w:rsid w:val="00684B30"/>
    <w:rsid w:val="006A4F7E"/>
    <w:rsid w:val="006B5035"/>
    <w:rsid w:val="006B6C70"/>
    <w:rsid w:val="006C415E"/>
    <w:rsid w:val="006D25C1"/>
    <w:rsid w:val="006D3904"/>
    <w:rsid w:val="006D5724"/>
    <w:rsid w:val="006E13CF"/>
    <w:rsid w:val="006E30EA"/>
    <w:rsid w:val="006F2465"/>
    <w:rsid w:val="006F4325"/>
    <w:rsid w:val="006F7D11"/>
    <w:rsid w:val="007050C9"/>
    <w:rsid w:val="00707720"/>
    <w:rsid w:val="00712068"/>
    <w:rsid w:val="007461AB"/>
    <w:rsid w:val="00757DD1"/>
    <w:rsid w:val="00766EBC"/>
    <w:rsid w:val="007737D7"/>
    <w:rsid w:val="00775727"/>
    <w:rsid w:val="00796433"/>
    <w:rsid w:val="007A261E"/>
    <w:rsid w:val="007D03AC"/>
    <w:rsid w:val="007D0594"/>
    <w:rsid w:val="007D717C"/>
    <w:rsid w:val="007F7C48"/>
    <w:rsid w:val="00803CB2"/>
    <w:rsid w:val="00810C61"/>
    <w:rsid w:val="00813D2C"/>
    <w:rsid w:val="00817143"/>
    <w:rsid w:val="008618DC"/>
    <w:rsid w:val="00866296"/>
    <w:rsid w:val="0088092D"/>
    <w:rsid w:val="008852F7"/>
    <w:rsid w:val="00894584"/>
    <w:rsid w:val="008C0843"/>
    <w:rsid w:val="008D15C5"/>
    <w:rsid w:val="008F3EC3"/>
    <w:rsid w:val="0090095E"/>
    <w:rsid w:val="00917D0D"/>
    <w:rsid w:val="009215A1"/>
    <w:rsid w:val="00921F6C"/>
    <w:rsid w:val="00924444"/>
    <w:rsid w:val="00932D42"/>
    <w:rsid w:val="00935584"/>
    <w:rsid w:val="0097124E"/>
    <w:rsid w:val="00990B9C"/>
    <w:rsid w:val="009A4FC8"/>
    <w:rsid w:val="009B6AAA"/>
    <w:rsid w:val="009C3619"/>
    <w:rsid w:val="00A37ED7"/>
    <w:rsid w:val="00A55460"/>
    <w:rsid w:val="00A93667"/>
    <w:rsid w:val="00A95EAB"/>
    <w:rsid w:val="00AB779B"/>
    <w:rsid w:val="00AF43E1"/>
    <w:rsid w:val="00B20392"/>
    <w:rsid w:val="00B24324"/>
    <w:rsid w:val="00B268EE"/>
    <w:rsid w:val="00B30C11"/>
    <w:rsid w:val="00B415BD"/>
    <w:rsid w:val="00B922AE"/>
    <w:rsid w:val="00BA716C"/>
    <w:rsid w:val="00BA754E"/>
    <w:rsid w:val="00BC04AC"/>
    <w:rsid w:val="00BD0720"/>
    <w:rsid w:val="00BE2013"/>
    <w:rsid w:val="00BE2906"/>
    <w:rsid w:val="00C0260A"/>
    <w:rsid w:val="00C03B22"/>
    <w:rsid w:val="00C148CC"/>
    <w:rsid w:val="00C24AEB"/>
    <w:rsid w:val="00C3071A"/>
    <w:rsid w:val="00C349D7"/>
    <w:rsid w:val="00C46F07"/>
    <w:rsid w:val="00C52713"/>
    <w:rsid w:val="00C67805"/>
    <w:rsid w:val="00C71810"/>
    <w:rsid w:val="00C86503"/>
    <w:rsid w:val="00C90117"/>
    <w:rsid w:val="00C95890"/>
    <w:rsid w:val="00CA3680"/>
    <w:rsid w:val="00CB25AF"/>
    <w:rsid w:val="00CB4D19"/>
    <w:rsid w:val="00CD17B0"/>
    <w:rsid w:val="00CE170B"/>
    <w:rsid w:val="00D07857"/>
    <w:rsid w:val="00D24CA3"/>
    <w:rsid w:val="00D34149"/>
    <w:rsid w:val="00D3489E"/>
    <w:rsid w:val="00D55F05"/>
    <w:rsid w:val="00D66A85"/>
    <w:rsid w:val="00D73CD3"/>
    <w:rsid w:val="00D755AC"/>
    <w:rsid w:val="00D90D3C"/>
    <w:rsid w:val="00DB0394"/>
    <w:rsid w:val="00DB30C8"/>
    <w:rsid w:val="00DB4915"/>
    <w:rsid w:val="00DB5B7F"/>
    <w:rsid w:val="00DD2D37"/>
    <w:rsid w:val="00DD3C04"/>
    <w:rsid w:val="00DE7AE5"/>
    <w:rsid w:val="00E0660E"/>
    <w:rsid w:val="00E116F7"/>
    <w:rsid w:val="00E303B8"/>
    <w:rsid w:val="00E3245F"/>
    <w:rsid w:val="00E4771C"/>
    <w:rsid w:val="00E67BAB"/>
    <w:rsid w:val="00E73E4D"/>
    <w:rsid w:val="00E8038A"/>
    <w:rsid w:val="00E90D9D"/>
    <w:rsid w:val="00E91E4D"/>
    <w:rsid w:val="00E94BC1"/>
    <w:rsid w:val="00EC6594"/>
    <w:rsid w:val="00EF7EE0"/>
    <w:rsid w:val="00F01B61"/>
    <w:rsid w:val="00F11726"/>
    <w:rsid w:val="00F23926"/>
    <w:rsid w:val="00F260B7"/>
    <w:rsid w:val="00F437FF"/>
    <w:rsid w:val="00F52E6F"/>
    <w:rsid w:val="00F52EC7"/>
    <w:rsid w:val="00F64E81"/>
    <w:rsid w:val="00F70134"/>
    <w:rsid w:val="00F81787"/>
    <w:rsid w:val="00FB1227"/>
    <w:rsid w:val="00FC1A6D"/>
    <w:rsid w:val="00FD0097"/>
    <w:rsid w:val="00FD3F4B"/>
    <w:rsid w:val="00FF0BF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4D10FD51-1728-448E-891F-3EE6F938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DDFF-1D14-45D1-A221-8D47126C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351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Cami</cp:lastModifiedBy>
  <cp:revision>37</cp:revision>
  <cp:lastPrinted>2017-09-26T12:21:00Z</cp:lastPrinted>
  <dcterms:created xsi:type="dcterms:W3CDTF">2017-09-13T13:50:00Z</dcterms:created>
  <dcterms:modified xsi:type="dcterms:W3CDTF">2017-09-29T10:12:00Z</dcterms:modified>
</cp:coreProperties>
</file>