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E7" w:rsidRPr="000410E7" w:rsidRDefault="0039319D" w:rsidP="000410E7">
      <w:pPr>
        <w:rPr>
          <w:rFonts w:ascii="Palatino Linotype" w:hAnsi="Palatino Linotype"/>
          <w:b/>
          <w:color w:val="C00000"/>
        </w:rPr>
      </w:pPr>
      <w:r w:rsidRPr="00B415BD">
        <w:rPr>
          <w:rFonts w:ascii="Palatino Linotype" w:hAnsi="Palatino Linotype"/>
          <w:noProof/>
          <w:lang w:eastAsia="ro-RO"/>
        </w:rPr>
        <w:drawing>
          <wp:anchor distT="0" distB="0" distL="114300" distR="114300" simplePos="0" relativeHeight="251661312" behindDoc="0" locked="0" layoutInCell="1" allowOverlap="1" wp14:anchorId="345EB11F" wp14:editId="2FBDCFA0">
            <wp:simplePos x="0" y="0"/>
            <wp:positionH relativeFrom="column">
              <wp:posOffset>4881245</wp:posOffset>
            </wp:positionH>
            <wp:positionV relativeFrom="paragraph">
              <wp:posOffset>101600</wp:posOffset>
            </wp:positionV>
            <wp:extent cx="990600" cy="701675"/>
            <wp:effectExtent l="0" t="0" r="0" b="3175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5BD">
        <w:rPr>
          <w:rFonts w:ascii="Palatino Linotype" w:hAnsi="Palatino Linotype"/>
          <w:noProof/>
          <w:lang w:eastAsia="ro-RO"/>
        </w:rPr>
        <w:drawing>
          <wp:anchor distT="0" distB="0" distL="114300" distR="114300" simplePos="0" relativeHeight="251662336" behindDoc="0" locked="0" layoutInCell="1" allowOverlap="1" wp14:anchorId="6EA8D512" wp14:editId="5E030188">
            <wp:simplePos x="0" y="0"/>
            <wp:positionH relativeFrom="column">
              <wp:posOffset>300355</wp:posOffset>
            </wp:positionH>
            <wp:positionV relativeFrom="paragraph">
              <wp:posOffset>98425</wp:posOffset>
            </wp:positionV>
            <wp:extent cx="656590" cy="667385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0EA" w:rsidRPr="0039319D" w:rsidRDefault="000667FF" w:rsidP="006E30EA">
      <w:pPr>
        <w:jc w:val="center"/>
        <w:rPr>
          <w:rFonts w:ascii="Palatino Linotype" w:hAnsi="Palatino Linotype"/>
          <w:b/>
          <w:color w:val="000000" w:themeColor="text1"/>
        </w:rPr>
      </w:pPr>
      <w:r w:rsidRPr="0039319D">
        <w:rPr>
          <w:rFonts w:ascii="Palatino Linotype" w:hAnsi="Palatino Linotype"/>
          <w:b/>
          <w:color w:val="000000" w:themeColor="text1"/>
        </w:rPr>
        <w:t xml:space="preserve">CONFERINȚA </w:t>
      </w:r>
      <w:r w:rsidR="0088092D" w:rsidRPr="0039319D">
        <w:rPr>
          <w:rFonts w:ascii="Palatino Linotype" w:hAnsi="Palatino Linotype"/>
          <w:b/>
          <w:color w:val="000000" w:themeColor="text1"/>
        </w:rPr>
        <w:t>REGIONALĂ</w:t>
      </w:r>
      <w:r w:rsidRPr="0039319D">
        <w:rPr>
          <w:rFonts w:ascii="Palatino Linotype" w:hAnsi="Palatino Linotype"/>
          <w:b/>
          <w:color w:val="000000" w:themeColor="text1"/>
        </w:rPr>
        <w:t xml:space="preserve"> DE INSOLVENȚĂ</w:t>
      </w:r>
    </w:p>
    <w:p w:rsidR="006E30EA" w:rsidRPr="0039319D" w:rsidRDefault="00B415BD" w:rsidP="006E30EA">
      <w:pPr>
        <w:jc w:val="center"/>
        <w:rPr>
          <w:rFonts w:ascii="Palatino Linotype" w:hAnsi="Palatino Linotype"/>
          <w:b/>
          <w:color w:val="000000" w:themeColor="text1"/>
        </w:rPr>
      </w:pPr>
      <w:r w:rsidRPr="0039319D">
        <w:rPr>
          <w:rFonts w:ascii="Palatino Linotype" w:hAnsi="Palatino Linotype"/>
          <w:b/>
          <w:color w:val="000000" w:themeColor="text1"/>
        </w:rPr>
        <w:t xml:space="preserve"> </w:t>
      </w:r>
      <w:r w:rsidR="006E30EA" w:rsidRPr="0039319D">
        <w:rPr>
          <w:rFonts w:ascii="Palatino Linotype" w:hAnsi="Palatino Linotype"/>
          <w:b/>
          <w:color w:val="000000" w:themeColor="text1"/>
        </w:rPr>
        <w:t>–</w:t>
      </w:r>
      <w:r w:rsidR="00C67805" w:rsidRPr="0039319D">
        <w:rPr>
          <w:rFonts w:ascii="Palatino Linotype" w:hAnsi="Palatino Linotype"/>
          <w:b/>
          <w:color w:val="000000" w:themeColor="text1"/>
        </w:rPr>
        <w:t xml:space="preserve"> </w:t>
      </w:r>
      <w:r w:rsidR="006E30EA" w:rsidRPr="0039319D">
        <w:rPr>
          <w:rFonts w:ascii="Palatino Linotype" w:hAnsi="Palatino Linotype"/>
          <w:b/>
          <w:color w:val="000000" w:themeColor="text1"/>
        </w:rPr>
        <w:t>Incidența penalului în insolvență –</w:t>
      </w:r>
    </w:p>
    <w:p w:rsidR="006E30EA" w:rsidRDefault="006E30EA" w:rsidP="006E30EA">
      <w:pPr>
        <w:jc w:val="center"/>
        <w:rPr>
          <w:rStyle w:val="Fontdeparagrafimplicit1"/>
          <w:rFonts w:ascii="Palatino Linotype" w:hAnsi="Palatino Linotype"/>
          <w:b/>
          <w:bCs/>
          <w:color w:val="000000"/>
        </w:rPr>
      </w:pPr>
    </w:p>
    <w:p w:rsidR="00D10574" w:rsidRDefault="00D10574" w:rsidP="006E30EA">
      <w:pPr>
        <w:rPr>
          <w:rStyle w:val="Fontdeparagrafimplicit1"/>
          <w:rFonts w:ascii="Palatino Linotype" w:hAnsi="Palatino Linotype"/>
          <w:b/>
          <w:bCs/>
          <w:color w:val="000000"/>
        </w:rPr>
      </w:pPr>
    </w:p>
    <w:p w:rsidR="00D10574" w:rsidRDefault="00D10574" w:rsidP="006E30EA">
      <w:pPr>
        <w:rPr>
          <w:rStyle w:val="Fontdeparagrafimplicit1"/>
          <w:rFonts w:ascii="Palatino Linotype" w:hAnsi="Palatino Linotype"/>
          <w:b/>
          <w:bCs/>
          <w:color w:val="000000"/>
        </w:rPr>
      </w:pPr>
    </w:p>
    <w:p w:rsidR="005938B6" w:rsidRDefault="0039319D" w:rsidP="006E30EA">
      <w:pPr>
        <w:rPr>
          <w:rStyle w:val="Fontdeparagrafimplicit1"/>
          <w:rFonts w:ascii="Palatino Linotype" w:hAnsi="Palatino Linotype"/>
          <w:bCs/>
          <w:color w:val="000000"/>
        </w:rPr>
      </w:pPr>
      <w:r w:rsidRPr="0039319D">
        <w:rPr>
          <w:rStyle w:val="Fontdeparagrafimplicit1"/>
          <w:rFonts w:ascii="Palatino Linotype" w:hAnsi="Palatino Linotype"/>
          <w:b/>
          <w:bCs/>
          <w:color w:val="000000"/>
        </w:rPr>
        <w:t>PROGRAM</w:t>
      </w:r>
      <w:r w:rsidR="00B415BD">
        <w:rPr>
          <w:rStyle w:val="Fontdeparagrafimplicit1"/>
          <w:rFonts w:ascii="Palatino Linotype" w:hAnsi="Palatino Linotype"/>
          <w:bCs/>
          <w:color w:val="000000"/>
        </w:rPr>
        <w:br/>
      </w:r>
    </w:p>
    <w:p w:rsidR="006E30EA" w:rsidRPr="006E30EA" w:rsidRDefault="00B415BD" w:rsidP="006E30EA">
      <w:pPr>
        <w:rPr>
          <w:rStyle w:val="Fontdeparagrafimplicit1"/>
          <w:rFonts w:ascii="Palatino Linotype" w:hAnsi="Palatino Linotype"/>
          <w:bCs/>
          <w:color w:val="000000"/>
        </w:rPr>
      </w:pPr>
      <w:r>
        <w:rPr>
          <w:rStyle w:val="Fontdeparagrafimplicit1"/>
          <w:rFonts w:ascii="Palatino Linotype" w:hAnsi="Palatino Linotype"/>
          <w:bCs/>
          <w:color w:val="000000"/>
        </w:rPr>
        <w:br/>
      </w:r>
      <w:r w:rsidR="006E30EA" w:rsidRPr="006E30EA">
        <w:rPr>
          <w:rStyle w:val="Fontdeparagrafimplicit1"/>
          <w:rFonts w:ascii="Palatino Linotype" w:hAnsi="Palatino Linotype"/>
          <w:bCs/>
          <w:color w:val="000000"/>
        </w:rPr>
        <w:t xml:space="preserve">Locul desfășurării evenimentului: </w:t>
      </w:r>
    </w:p>
    <w:p w:rsidR="0049712F" w:rsidRPr="0049712F" w:rsidRDefault="001A551F" w:rsidP="0049712F">
      <w:pPr>
        <w:pStyle w:val="Standard"/>
        <w:jc w:val="both"/>
        <w:rPr>
          <w:rFonts w:ascii="Palatino Linotype" w:hAnsi="Palatino Linotype"/>
        </w:rPr>
      </w:pPr>
      <w:r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C</w:t>
      </w:r>
      <w:r w:rsidR="00B57E1A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onstanța</w:t>
      </w:r>
      <w:r w:rsidR="0088092D" w:rsidRPr="00B30C11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, </w:t>
      </w:r>
      <w:r w:rsidR="000667FF" w:rsidRPr="00B30C11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Hotel </w:t>
      </w:r>
      <w:r w:rsidR="00B57E1A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Ibis</w:t>
      </w:r>
      <w:r w:rsidR="0049712F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, S</w:t>
      </w:r>
      <w:r w:rsidR="000667FF" w:rsidRPr="00B30C11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ala</w:t>
      </w:r>
      <w:r w:rsidR="00246032" w:rsidRPr="00B30C11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 </w:t>
      </w:r>
      <w:r w:rsidR="0049712F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Ovidiu</w:t>
      </w:r>
      <w:r w:rsidR="00246032" w:rsidRPr="00B30C11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 </w:t>
      </w:r>
      <w:r w:rsidR="0049712F" w:rsidRPr="0049712F">
        <w:rPr>
          <w:rStyle w:val="Fontdeparagrafimplicit1"/>
          <w:rFonts w:ascii="Palatino Linotype" w:hAnsi="Palatino Linotype"/>
          <w:bCs/>
        </w:rPr>
        <w:t>(</w:t>
      </w:r>
      <w:proofErr w:type="spellStart"/>
      <w:r w:rsidR="0049712F" w:rsidRPr="0049712F">
        <w:rPr>
          <w:rStyle w:val="Fontdeparagrafimplicit1"/>
          <w:rFonts w:ascii="Palatino Linotype" w:hAnsi="Palatino Linotype"/>
          <w:bCs/>
        </w:rPr>
        <w:t>Constanța</w:t>
      </w:r>
      <w:proofErr w:type="spellEnd"/>
      <w:r w:rsidR="0049712F" w:rsidRPr="0049712F">
        <w:rPr>
          <w:rStyle w:val="Fontdeparagrafimplicit1"/>
          <w:rFonts w:ascii="Palatino Linotype" w:hAnsi="Palatino Linotype"/>
          <w:bCs/>
        </w:rPr>
        <w:t xml:space="preserve">, str. </w:t>
      </w:r>
      <w:proofErr w:type="spellStart"/>
      <w:proofErr w:type="gramStart"/>
      <w:r w:rsidR="0049712F" w:rsidRPr="0049712F">
        <w:rPr>
          <w:rStyle w:val="Fontdeparagrafimplicit1"/>
          <w:rFonts w:ascii="Palatino Linotype" w:hAnsi="Palatino Linotype"/>
          <w:bCs/>
        </w:rPr>
        <w:t>Mircea</w:t>
      </w:r>
      <w:proofErr w:type="spellEnd"/>
      <w:r w:rsidR="0049712F" w:rsidRPr="0049712F">
        <w:rPr>
          <w:rStyle w:val="Fontdeparagrafimplicit1"/>
          <w:rFonts w:ascii="Palatino Linotype" w:hAnsi="Palatino Linotype"/>
          <w:bCs/>
        </w:rPr>
        <w:t xml:space="preserve"> </w:t>
      </w:r>
      <w:proofErr w:type="spellStart"/>
      <w:r w:rsidR="0049712F" w:rsidRPr="0049712F">
        <w:rPr>
          <w:rStyle w:val="Fontdeparagrafimplicit1"/>
          <w:rFonts w:ascii="Palatino Linotype" w:hAnsi="Palatino Linotype"/>
          <w:bCs/>
        </w:rPr>
        <w:t>cel</w:t>
      </w:r>
      <w:proofErr w:type="spellEnd"/>
      <w:r w:rsidR="0049712F" w:rsidRPr="0049712F">
        <w:rPr>
          <w:rStyle w:val="Fontdeparagrafimplicit1"/>
          <w:rFonts w:ascii="Palatino Linotype" w:hAnsi="Palatino Linotype"/>
          <w:bCs/>
        </w:rPr>
        <w:t xml:space="preserve"> </w:t>
      </w:r>
      <w:proofErr w:type="spellStart"/>
      <w:r w:rsidR="0049712F" w:rsidRPr="0049712F">
        <w:rPr>
          <w:rStyle w:val="Fontdeparagrafimplicit1"/>
          <w:rFonts w:ascii="Palatino Linotype" w:hAnsi="Palatino Linotype"/>
          <w:bCs/>
        </w:rPr>
        <w:t>Bătrân</w:t>
      </w:r>
      <w:proofErr w:type="spellEnd"/>
      <w:r w:rsidR="0049712F" w:rsidRPr="0049712F">
        <w:rPr>
          <w:rStyle w:val="Fontdeparagrafimplicit1"/>
          <w:rFonts w:ascii="Palatino Linotype" w:hAnsi="Palatino Linotype"/>
          <w:bCs/>
        </w:rPr>
        <w:t xml:space="preserve">, </w:t>
      </w:r>
      <w:proofErr w:type="spellStart"/>
      <w:r w:rsidR="0049712F" w:rsidRPr="0049712F">
        <w:rPr>
          <w:rStyle w:val="Fontdeparagrafimplicit1"/>
          <w:rFonts w:ascii="Palatino Linotype" w:hAnsi="Palatino Linotype"/>
          <w:bCs/>
        </w:rPr>
        <w:t>nr</w:t>
      </w:r>
      <w:proofErr w:type="spellEnd"/>
      <w:r w:rsidR="0049712F" w:rsidRPr="0049712F">
        <w:rPr>
          <w:rStyle w:val="Fontdeparagrafimplicit1"/>
          <w:rFonts w:ascii="Palatino Linotype" w:hAnsi="Palatino Linotype"/>
          <w:bCs/>
        </w:rPr>
        <w:t>.</w:t>
      </w:r>
      <w:proofErr w:type="gramEnd"/>
      <w:r w:rsidR="0049712F" w:rsidRPr="0049712F">
        <w:rPr>
          <w:rStyle w:val="Fontdeparagrafimplicit1"/>
          <w:rFonts w:ascii="Palatino Linotype" w:hAnsi="Palatino Linotype"/>
          <w:bCs/>
        </w:rPr>
        <w:t xml:space="preserve"> </w:t>
      </w:r>
      <w:proofErr w:type="gramStart"/>
      <w:r w:rsidR="0049712F" w:rsidRPr="0049712F">
        <w:rPr>
          <w:rStyle w:val="Fontdeparagrafimplicit1"/>
          <w:rFonts w:ascii="Palatino Linotype" w:hAnsi="Palatino Linotype"/>
          <w:bCs/>
        </w:rPr>
        <w:t xml:space="preserve">39B-41, </w:t>
      </w:r>
      <w:proofErr w:type="spellStart"/>
      <w:r w:rsidR="0049712F" w:rsidRPr="0049712F">
        <w:rPr>
          <w:rStyle w:val="Fontdeparagrafimplicit1"/>
          <w:rFonts w:ascii="Palatino Linotype" w:hAnsi="Palatino Linotype"/>
          <w:bCs/>
        </w:rPr>
        <w:t>jud</w:t>
      </w:r>
      <w:proofErr w:type="spellEnd"/>
      <w:r w:rsidR="0049712F" w:rsidRPr="0049712F">
        <w:rPr>
          <w:rStyle w:val="Fontdeparagrafimplicit1"/>
          <w:rFonts w:ascii="Palatino Linotype" w:hAnsi="Palatino Linotype"/>
          <w:bCs/>
        </w:rPr>
        <w:t>.</w:t>
      </w:r>
      <w:proofErr w:type="gramEnd"/>
      <w:r w:rsidR="0049712F" w:rsidRPr="0049712F">
        <w:rPr>
          <w:rStyle w:val="Fontdeparagrafimplicit1"/>
          <w:rFonts w:ascii="Palatino Linotype" w:hAnsi="Palatino Linotype"/>
          <w:bCs/>
        </w:rPr>
        <w:t xml:space="preserve"> </w:t>
      </w:r>
      <w:proofErr w:type="spellStart"/>
      <w:proofErr w:type="gramStart"/>
      <w:r w:rsidR="0049712F" w:rsidRPr="0049712F">
        <w:rPr>
          <w:rStyle w:val="Fontdeparagrafimplicit1"/>
          <w:rFonts w:ascii="Palatino Linotype" w:hAnsi="Palatino Linotype"/>
          <w:bCs/>
        </w:rPr>
        <w:t>Constanța</w:t>
      </w:r>
      <w:proofErr w:type="spellEnd"/>
      <w:r w:rsidR="0049712F" w:rsidRPr="0049712F">
        <w:rPr>
          <w:rStyle w:val="Fontdeparagrafimplicit1"/>
          <w:rFonts w:ascii="Palatino Linotype" w:hAnsi="Palatino Linotype"/>
          <w:bCs/>
        </w:rPr>
        <w:t>)</w:t>
      </w:r>
      <w:r w:rsidR="002A77AC">
        <w:rPr>
          <w:rStyle w:val="Fontdeparagrafimplicit1"/>
          <w:rFonts w:ascii="Palatino Linotype" w:hAnsi="Palatino Linotype"/>
          <w:bCs/>
        </w:rPr>
        <w:t>.</w:t>
      </w:r>
      <w:proofErr w:type="gramEnd"/>
      <w:r w:rsidR="0049712F" w:rsidRPr="0049712F">
        <w:rPr>
          <w:rStyle w:val="Fontdeparagrafimplicit1"/>
          <w:rFonts w:ascii="Palatino Linotype" w:hAnsi="Palatino Linotype"/>
          <w:bCs/>
        </w:rPr>
        <w:t xml:space="preserve"> </w:t>
      </w:r>
    </w:p>
    <w:p w:rsidR="002A77AC" w:rsidRDefault="002A77AC" w:rsidP="0039319D">
      <w:pPr>
        <w:pStyle w:val="Standard"/>
        <w:rPr>
          <w:rStyle w:val="Fontdeparagrafimplicit1"/>
          <w:rFonts w:ascii="Palatino Linotype" w:hAnsi="Palatino Linotype" w:cs="Times New Roman"/>
          <w:bCs/>
          <w:color w:val="000000"/>
          <w:lang w:val="ro-RO"/>
        </w:rPr>
      </w:pPr>
    </w:p>
    <w:p w:rsidR="005938B6" w:rsidRDefault="005938B6" w:rsidP="0039319D">
      <w:pPr>
        <w:pStyle w:val="Standard"/>
        <w:rPr>
          <w:rStyle w:val="Fontdeparagrafimplicit1"/>
          <w:rFonts w:ascii="Palatino Linotype" w:hAnsi="Palatino Linotype" w:cs="Times New Roman"/>
          <w:bCs/>
          <w:color w:val="000000"/>
          <w:lang w:val="ro-RO"/>
        </w:rPr>
      </w:pPr>
    </w:p>
    <w:p w:rsidR="00B57E1A" w:rsidRPr="00B57E1A" w:rsidRDefault="00B57E1A" w:rsidP="00B57E1A">
      <w:pPr>
        <w:rPr>
          <w:rStyle w:val="Fontdeparagrafimplicit1"/>
          <w:rFonts w:ascii="Palatino Linotype" w:hAnsi="Palatino Linotype"/>
          <w:b/>
          <w:bCs/>
          <w:color w:val="C00000"/>
        </w:rPr>
      </w:pPr>
      <w:r w:rsidRPr="00B57E1A">
        <w:rPr>
          <w:rStyle w:val="Fontdeparagrafimplicit1"/>
          <w:rFonts w:ascii="Palatino Linotype" w:hAnsi="Palatino Linotype"/>
          <w:b/>
          <w:bCs/>
          <w:color w:val="C00000"/>
        </w:rPr>
        <w:t xml:space="preserve">Vineri, </w:t>
      </w:r>
      <w:r w:rsidR="006C0199">
        <w:rPr>
          <w:rStyle w:val="Fontdeparagrafimplicit1"/>
          <w:rFonts w:ascii="Palatino Linotype" w:hAnsi="Palatino Linotype"/>
          <w:b/>
          <w:bCs/>
          <w:color w:val="C00000"/>
        </w:rPr>
        <w:t>24</w:t>
      </w:r>
      <w:r w:rsidRPr="00B57E1A">
        <w:rPr>
          <w:rStyle w:val="Fontdeparagrafimplicit1"/>
          <w:rFonts w:ascii="Palatino Linotype" w:hAnsi="Palatino Linotype"/>
          <w:b/>
          <w:bCs/>
          <w:color w:val="C00000"/>
        </w:rPr>
        <w:t xml:space="preserve"> iunie 2016</w:t>
      </w:r>
    </w:p>
    <w:tbl>
      <w:tblPr>
        <w:tblW w:w="9914" w:type="dxa"/>
        <w:tblInd w:w="-266" w:type="dxa"/>
        <w:tblLook w:val="01E0" w:firstRow="1" w:lastRow="1" w:firstColumn="1" w:lastColumn="1" w:noHBand="0" w:noVBand="0"/>
      </w:tblPr>
      <w:tblGrid>
        <w:gridCol w:w="1994"/>
        <w:gridCol w:w="7920"/>
      </w:tblGrid>
      <w:tr w:rsidR="00537B75" w:rsidRPr="00A95EAB" w:rsidTr="000661AA">
        <w:trPr>
          <w:trHeight w:val="567"/>
        </w:trPr>
        <w:tc>
          <w:tcPr>
            <w:tcW w:w="9914" w:type="dxa"/>
            <w:gridSpan w:val="2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537B75" w:rsidRPr="00A95EAB" w:rsidRDefault="00A553EF" w:rsidP="00A553EF">
            <w:pPr>
              <w:spacing w:after="120"/>
              <w:rPr>
                <w:rFonts w:ascii="Palatino Linotype" w:hAnsi="Palatino Linotype" w:cs="Arial"/>
                <w:b/>
                <w:color w:val="FFFFFF"/>
              </w:rPr>
            </w:pPr>
            <w:r>
              <w:rPr>
                <w:rFonts w:ascii="Palatino Linotype" w:hAnsi="Palatino Linotype" w:cs="Arial"/>
                <w:b/>
              </w:rPr>
              <w:t>15</w:t>
            </w:r>
            <w:r w:rsidR="00817143">
              <w:rPr>
                <w:rFonts w:ascii="Palatino Linotype" w:hAnsi="Palatino Linotype" w:cs="Arial"/>
                <w:b/>
              </w:rPr>
              <w:t>.</w:t>
            </w:r>
            <w:r w:rsidR="001A551F">
              <w:rPr>
                <w:rFonts w:ascii="Palatino Linotype" w:hAnsi="Palatino Linotype" w:cs="Arial"/>
                <w:b/>
              </w:rPr>
              <w:t>3</w:t>
            </w:r>
            <w:r w:rsidR="00817143">
              <w:rPr>
                <w:rFonts w:ascii="Palatino Linotype" w:hAnsi="Palatino Linotype" w:cs="Arial"/>
                <w:b/>
              </w:rPr>
              <w:t>0</w:t>
            </w:r>
            <w:r w:rsidR="001A551F">
              <w:rPr>
                <w:rFonts w:ascii="Palatino Linotype" w:hAnsi="Palatino Linotype" w:cs="Arial"/>
                <w:b/>
              </w:rPr>
              <w:t>-1</w:t>
            </w:r>
            <w:r>
              <w:rPr>
                <w:rFonts w:ascii="Palatino Linotype" w:hAnsi="Palatino Linotype" w:cs="Arial"/>
                <w:b/>
              </w:rPr>
              <w:t>6</w:t>
            </w:r>
            <w:r w:rsidR="00537B75" w:rsidRPr="00A95EAB">
              <w:rPr>
                <w:rFonts w:ascii="Palatino Linotype" w:hAnsi="Palatino Linotype" w:cs="Arial"/>
                <w:b/>
              </w:rPr>
              <w:t>.</w:t>
            </w:r>
            <w:r w:rsidR="001A551F">
              <w:rPr>
                <w:rFonts w:ascii="Palatino Linotype" w:hAnsi="Palatino Linotype" w:cs="Arial"/>
                <w:b/>
              </w:rPr>
              <w:t>00</w:t>
            </w:r>
            <w:r w:rsidR="00537B75" w:rsidRPr="00A95EAB">
              <w:rPr>
                <w:rFonts w:ascii="Palatino Linotype" w:hAnsi="Palatino Linotype" w:cs="Arial"/>
                <w:b/>
              </w:rPr>
              <w:t xml:space="preserve">            </w:t>
            </w:r>
            <w:r w:rsidR="001A551F">
              <w:rPr>
                <w:rFonts w:ascii="Palatino Linotype" w:hAnsi="Palatino Linotype" w:cs="Arial"/>
                <w:b/>
              </w:rPr>
              <w:t>Înregistrarea participanților</w:t>
            </w:r>
          </w:p>
        </w:tc>
      </w:tr>
      <w:tr w:rsidR="00684B30" w:rsidRPr="00A95EAB" w:rsidTr="000661AA">
        <w:trPr>
          <w:trHeight w:val="567"/>
        </w:trPr>
        <w:tc>
          <w:tcPr>
            <w:tcW w:w="1994" w:type="dxa"/>
            <w:shd w:val="clear" w:color="auto" w:fill="auto"/>
          </w:tcPr>
          <w:p w:rsidR="00684B30" w:rsidRPr="0039319D" w:rsidRDefault="0039319D" w:rsidP="000661AA">
            <w:pPr>
              <w:spacing w:after="120"/>
              <w:rPr>
                <w:rFonts w:ascii="Palatino Linotype" w:hAnsi="Palatino Linotype" w:cs="Arial"/>
                <w:b/>
              </w:rPr>
            </w:pPr>
            <w:r w:rsidRPr="0039319D">
              <w:rPr>
                <w:rFonts w:ascii="Palatino Linotype" w:hAnsi="Palatino Linotype" w:cs="Arial"/>
                <w:b/>
              </w:rPr>
              <w:t>PANEL I</w:t>
            </w:r>
          </w:p>
        </w:tc>
        <w:tc>
          <w:tcPr>
            <w:tcW w:w="7920" w:type="dxa"/>
            <w:shd w:val="clear" w:color="auto" w:fill="auto"/>
          </w:tcPr>
          <w:p w:rsidR="00684B30" w:rsidRPr="00FF605B" w:rsidRDefault="005938B6" w:rsidP="000661AA">
            <w:pPr>
              <w:rPr>
                <w:rFonts w:ascii="Palatino Linotype" w:hAnsi="Palatino Linotype"/>
                <w:b/>
                <w:i/>
              </w:rPr>
            </w:pPr>
            <w:r w:rsidRPr="00555544">
              <w:rPr>
                <w:rFonts w:ascii="Palatino Linotype" w:hAnsi="Palatino Linotype"/>
                <w:i/>
              </w:rPr>
              <w:t>Moderator:</w:t>
            </w:r>
            <w:r w:rsidRPr="00FF605B">
              <w:rPr>
                <w:rFonts w:ascii="Palatino Linotype" w:hAnsi="Palatino Linotype"/>
                <w:b/>
                <w:i/>
              </w:rPr>
              <w:t xml:space="preserve"> Simona Maria </w:t>
            </w:r>
            <w:proofErr w:type="spellStart"/>
            <w:r w:rsidRPr="00FF605B">
              <w:rPr>
                <w:rFonts w:ascii="Palatino Linotype" w:hAnsi="Palatino Linotype"/>
                <w:b/>
                <w:i/>
              </w:rPr>
              <w:t>Miloș</w:t>
            </w:r>
            <w:proofErr w:type="spellEnd"/>
            <w:r w:rsidRPr="00FF605B">
              <w:rPr>
                <w:rFonts w:ascii="Palatino Linotype" w:hAnsi="Palatino Linotype"/>
                <w:b/>
                <w:i/>
              </w:rPr>
              <w:t xml:space="preserve"> – Președinte INPPI</w:t>
            </w:r>
          </w:p>
        </w:tc>
      </w:tr>
      <w:tr w:rsidR="000B6AA9" w:rsidRPr="00A95EAB" w:rsidTr="006C1739">
        <w:trPr>
          <w:trHeight w:val="567"/>
        </w:trPr>
        <w:tc>
          <w:tcPr>
            <w:tcW w:w="1994" w:type="dxa"/>
            <w:shd w:val="clear" w:color="auto" w:fill="auto"/>
          </w:tcPr>
          <w:p w:rsidR="000B6AA9" w:rsidRPr="00A95EAB" w:rsidRDefault="001A551F" w:rsidP="005454B1">
            <w:pPr>
              <w:spacing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</w:t>
            </w:r>
            <w:r w:rsidR="00A553EF">
              <w:rPr>
                <w:rFonts w:ascii="Palatino Linotype" w:hAnsi="Palatino Linotype" w:cs="Arial"/>
              </w:rPr>
              <w:t>6</w:t>
            </w:r>
            <w:r>
              <w:rPr>
                <w:rFonts w:ascii="Palatino Linotype" w:hAnsi="Palatino Linotype" w:cs="Arial"/>
              </w:rPr>
              <w:t>.00-1</w:t>
            </w:r>
            <w:r w:rsidR="00A553EF">
              <w:rPr>
                <w:rFonts w:ascii="Palatino Linotype" w:hAnsi="Palatino Linotype" w:cs="Arial"/>
              </w:rPr>
              <w:t>6</w:t>
            </w:r>
            <w:r w:rsidR="000B6AA9" w:rsidRPr="00A95EAB">
              <w:rPr>
                <w:rFonts w:ascii="Palatino Linotype" w:hAnsi="Palatino Linotype" w:cs="Arial"/>
              </w:rPr>
              <w:t>.</w:t>
            </w:r>
            <w:r w:rsidR="005454B1">
              <w:rPr>
                <w:rFonts w:ascii="Palatino Linotype" w:hAnsi="Palatino Linotype" w:cs="Arial"/>
              </w:rPr>
              <w:t>3</w:t>
            </w:r>
            <w:r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C841B3" w:rsidRPr="00A95EAB" w:rsidRDefault="00C841B3" w:rsidP="00C841B3">
            <w:pPr>
              <w:jc w:val="both"/>
              <w:rPr>
                <w:rFonts w:ascii="Palatino Linotype" w:hAnsi="Palatino Linotype"/>
              </w:rPr>
            </w:pPr>
            <w:r w:rsidRPr="00A95EAB">
              <w:rPr>
                <w:rFonts w:ascii="Palatino Linotype" w:hAnsi="Palatino Linotype"/>
                <w:b/>
              </w:rPr>
              <w:t xml:space="preserve">Antoniu </w:t>
            </w:r>
            <w:proofErr w:type="spellStart"/>
            <w:r w:rsidRPr="00A95EAB">
              <w:rPr>
                <w:rFonts w:ascii="Palatino Linotype" w:hAnsi="Palatino Linotype"/>
                <w:b/>
              </w:rPr>
              <w:t>Obancia</w:t>
            </w:r>
            <w:proofErr w:type="spellEnd"/>
            <w:r w:rsidRPr="00A95EAB">
              <w:rPr>
                <w:rFonts w:ascii="Palatino Linotype" w:hAnsi="Palatino Linotype"/>
              </w:rPr>
              <w:t xml:space="preserve">, </w:t>
            </w:r>
            <w:r>
              <w:rPr>
                <w:rFonts w:ascii="Palatino Linotype" w:hAnsi="Palatino Linotype"/>
              </w:rPr>
              <w:t>avocat</w:t>
            </w:r>
          </w:p>
          <w:p w:rsidR="0070384D" w:rsidRPr="0070384D" w:rsidRDefault="00C841B3" w:rsidP="0070384D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</w:rPr>
            </w:pP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>Proceduri de deblocare în cazul măsurilor procesual penale dispuse asupra averii debitorului sau averii acestuia. Confluența civilului cu penalul</w:t>
            </w:r>
            <w:r>
              <w:rPr>
                <w:rStyle w:val="Accentuat"/>
                <w:rFonts w:ascii="Palatino Linotype" w:hAnsi="Palatino Linotype" w:cs="Arial"/>
                <w:b/>
                <w:bCs/>
              </w:rPr>
              <w:t>.</w:t>
            </w:r>
            <w:r w:rsidRPr="00B24324">
              <w:rPr>
                <w:rFonts w:ascii="Palatino Linotype" w:hAnsi="Palatino Linotype"/>
                <w:b/>
                <w:bCs/>
                <w:i/>
              </w:rPr>
              <w:t xml:space="preserve"> </w:t>
            </w:r>
          </w:p>
        </w:tc>
      </w:tr>
      <w:tr w:rsidR="0070384D" w:rsidRPr="00A95EAB" w:rsidTr="00B05664">
        <w:trPr>
          <w:trHeight w:val="567"/>
        </w:trPr>
        <w:tc>
          <w:tcPr>
            <w:tcW w:w="1994" w:type="dxa"/>
            <w:shd w:val="clear" w:color="auto" w:fill="auto"/>
          </w:tcPr>
          <w:p w:rsidR="0070384D" w:rsidRPr="00A95EAB" w:rsidRDefault="0070384D" w:rsidP="005454B1">
            <w:pPr>
              <w:spacing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16.</w:t>
            </w:r>
            <w:r w:rsidR="005454B1">
              <w:rPr>
                <w:rFonts w:ascii="Palatino Linotype" w:hAnsi="Palatino Linotype" w:cs="Arial"/>
              </w:rPr>
              <w:t>3</w:t>
            </w:r>
            <w:r>
              <w:rPr>
                <w:rFonts w:ascii="Palatino Linotype" w:hAnsi="Palatino Linotype" w:cs="Arial"/>
              </w:rPr>
              <w:t>0-1</w:t>
            </w:r>
            <w:r w:rsidR="005454B1">
              <w:rPr>
                <w:rFonts w:ascii="Palatino Linotype" w:hAnsi="Palatino Linotype" w:cs="Arial"/>
              </w:rPr>
              <w:t>7</w:t>
            </w:r>
            <w:r w:rsidRPr="00A95EAB">
              <w:rPr>
                <w:rFonts w:ascii="Palatino Linotype" w:hAnsi="Palatino Linotype" w:cs="Arial"/>
              </w:rPr>
              <w:t>.</w:t>
            </w:r>
            <w:r>
              <w:rPr>
                <w:rFonts w:ascii="Palatino Linotype" w:hAnsi="Palatino Linotype" w:cs="Arial"/>
              </w:rPr>
              <w:t>0</w:t>
            </w:r>
            <w:r w:rsidR="005454B1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70384D" w:rsidRPr="00A95EAB" w:rsidRDefault="0070384D" w:rsidP="00B05664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Carmen Sanda</w:t>
            </w:r>
            <w:r w:rsidRPr="00A95EAB">
              <w:rPr>
                <w:rFonts w:ascii="Palatino Linotype" w:hAnsi="Palatino Linotype"/>
              </w:rPr>
              <w:t xml:space="preserve">, </w:t>
            </w:r>
            <w:r>
              <w:rPr>
                <w:rFonts w:ascii="Palatino Linotype" w:hAnsi="Palatino Linotype"/>
              </w:rPr>
              <w:t>practician în insolvență</w:t>
            </w:r>
          </w:p>
          <w:p w:rsidR="0070384D" w:rsidRPr="00A95EAB" w:rsidRDefault="0070384D" w:rsidP="00B05664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</w:rPr>
            </w:pP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>Probleme nerezolvate ale regimului fiscal al insolvenței</w:t>
            </w:r>
            <w:r>
              <w:rPr>
                <w:rStyle w:val="Accentuat"/>
                <w:rFonts w:ascii="Palatino Linotype" w:hAnsi="Palatino Linotype" w:cs="Arial"/>
                <w:b/>
                <w:bCs/>
              </w:rPr>
              <w:t>.</w:t>
            </w:r>
          </w:p>
        </w:tc>
      </w:tr>
      <w:tr w:rsidR="000B6AA9" w:rsidRPr="00A95EAB" w:rsidTr="006C1739">
        <w:trPr>
          <w:trHeight w:val="567"/>
        </w:trPr>
        <w:tc>
          <w:tcPr>
            <w:tcW w:w="1994" w:type="dxa"/>
            <w:shd w:val="clear" w:color="auto" w:fill="auto"/>
          </w:tcPr>
          <w:p w:rsidR="000B6AA9" w:rsidRPr="00A95EAB" w:rsidRDefault="001A551F" w:rsidP="005454B1">
            <w:pPr>
              <w:spacing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</w:t>
            </w:r>
            <w:r w:rsidR="005454B1">
              <w:rPr>
                <w:rFonts w:ascii="Palatino Linotype" w:hAnsi="Palatino Linotype" w:cs="Arial"/>
              </w:rPr>
              <w:t>7</w:t>
            </w:r>
            <w:r>
              <w:rPr>
                <w:rFonts w:ascii="Palatino Linotype" w:hAnsi="Palatino Linotype" w:cs="Arial"/>
              </w:rPr>
              <w:t>.</w:t>
            </w:r>
            <w:r w:rsidR="005454B1">
              <w:rPr>
                <w:rFonts w:ascii="Palatino Linotype" w:hAnsi="Palatino Linotype" w:cs="Arial"/>
              </w:rPr>
              <w:t>0</w:t>
            </w:r>
            <w:r>
              <w:rPr>
                <w:rFonts w:ascii="Palatino Linotype" w:hAnsi="Palatino Linotype" w:cs="Arial"/>
              </w:rPr>
              <w:t>0</w:t>
            </w:r>
            <w:r w:rsidR="000B6AA9">
              <w:rPr>
                <w:rFonts w:ascii="Palatino Linotype" w:hAnsi="Palatino Linotype" w:cs="Arial"/>
              </w:rPr>
              <w:t>-1</w:t>
            </w:r>
            <w:r w:rsidR="00A553EF">
              <w:rPr>
                <w:rFonts w:ascii="Palatino Linotype" w:hAnsi="Palatino Linotype" w:cs="Arial"/>
              </w:rPr>
              <w:t>7</w:t>
            </w:r>
            <w:r w:rsidR="000B6AA9">
              <w:rPr>
                <w:rFonts w:ascii="Palatino Linotype" w:hAnsi="Palatino Linotype" w:cs="Arial"/>
              </w:rPr>
              <w:t>.</w:t>
            </w:r>
            <w:r w:rsidR="005454B1">
              <w:rPr>
                <w:rFonts w:ascii="Palatino Linotype" w:hAnsi="Palatino Linotype" w:cs="Arial"/>
              </w:rPr>
              <w:t>3</w:t>
            </w:r>
            <w:r w:rsidR="000B6AA9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792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:rsidR="000B6AA9" w:rsidRPr="00A95EAB" w:rsidRDefault="0070384D" w:rsidP="002C3B52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Arial"/>
                <w:b/>
              </w:rPr>
              <w:t>Mihaela Sărăcuț</w:t>
            </w:r>
            <w:r w:rsidR="000B6AA9" w:rsidRPr="00A95EAB">
              <w:rPr>
                <w:rFonts w:ascii="Palatino Linotype" w:hAnsi="Palatino Linotype"/>
              </w:rPr>
              <w:t xml:space="preserve">, </w:t>
            </w:r>
            <w:r>
              <w:rPr>
                <w:rFonts w:ascii="Palatino Linotype" w:hAnsi="Palatino Linotype"/>
              </w:rPr>
              <w:t>judecător Curtea de Apel Cluj</w:t>
            </w:r>
          </w:p>
          <w:p w:rsidR="0070384D" w:rsidRPr="00851DF3" w:rsidRDefault="00317CF0" w:rsidP="00317CF0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  <w:i/>
              </w:rPr>
            </w:pPr>
            <w:r w:rsidRPr="00851DF3">
              <w:rPr>
                <w:rFonts w:ascii="Palatino Linotype" w:hAnsi="Palatino Linotype"/>
                <w:b/>
                <w:i/>
              </w:rPr>
              <w:t>Despre onorariul practicianului în insolvență.</w:t>
            </w:r>
          </w:p>
        </w:tc>
      </w:tr>
      <w:tr w:rsidR="00F01B61" w:rsidRPr="00A95EAB" w:rsidTr="000661AA">
        <w:trPr>
          <w:trHeight w:val="567"/>
        </w:trPr>
        <w:tc>
          <w:tcPr>
            <w:tcW w:w="9914" w:type="dxa"/>
            <w:gridSpan w:val="2"/>
            <w:tcBorders>
              <w:top w:val="single" w:sz="4" w:space="0" w:color="FF0000"/>
            </w:tcBorders>
            <w:shd w:val="clear" w:color="auto" w:fill="auto"/>
          </w:tcPr>
          <w:p w:rsidR="00F01B61" w:rsidRPr="00A95EAB" w:rsidRDefault="000B6AA9" w:rsidP="005454B1">
            <w:pPr>
              <w:spacing w:after="120"/>
              <w:rPr>
                <w:rFonts w:ascii="Palatino Linotype" w:hAnsi="Palatino Linotype" w:cs="Arial"/>
                <w:color w:val="FFFFFF"/>
              </w:rPr>
            </w:pPr>
            <w:r>
              <w:rPr>
                <w:rFonts w:ascii="Palatino Linotype" w:hAnsi="Palatino Linotype" w:cs="Arial"/>
              </w:rPr>
              <w:t>1</w:t>
            </w:r>
            <w:r w:rsidR="00A553EF">
              <w:rPr>
                <w:rFonts w:ascii="Palatino Linotype" w:hAnsi="Palatino Linotype" w:cs="Arial"/>
              </w:rPr>
              <w:t>7</w:t>
            </w:r>
            <w:r>
              <w:rPr>
                <w:rFonts w:ascii="Palatino Linotype" w:hAnsi="Palatino Linotype" w:cs="Arial"/>
              </w:rPr>
              <w:t>.</w:t>
            </w:r>
            <w:r w:rsidR="005454B1">
              <w:rPr>
                <w:rFonts w:ascii="Palatino Linotype" w:hAnsi="Palatino Linotype" w:cs="Arial"/>
              </w:rPr>
              <w:t>3</w:t>
            </w:r>
            <w:r>
              <w:rPr>
                <w:rFonts w:ascii="Palatino Linotype" w:hAnsi="Palatino Linotype" w:cs="Arial"/>
              </w:rPr>
              <w:t>0</w:t>
            </w:r>
            <w:r w:rsidR="00F01B61">
              <w:rPr>
                <w:rFonts w:ascii="Palatino Linotype" w:hAnsi="Palatino Linotype" w:cs="Arial"/>
              </w:rPr>
              <w:t>-1</w:t>
            </w:r>
            <w:r w:rsidR="00A553EF">
              <w:rPr>
                <w:rFonts w:ascii="Palatino Linotype" w:hAnsi="Palatino Linotype" w:cs="Arial"/>
              </w:rPr>
              <w:t>7</w:t>
            </w:r>
            <w:r w:rsidR="00F01B61">
              <w:rPr>
                <w:rFonts w:ascii="Palatino Linotype" w:hAnsi="Palatino Linotype" w:cs="Arial"/>
              </w:rPr>
              <w:t>.</w:t>
            </w:r>
            <w:r>
              <w:rPr>
                <w:rFonts w:ascii="Palatino Linotype" w:hAnsi="Palatino Linotype" w:cs="Arial"/>
              </w:rPr>
              <w:t>4</w:t>
            </w:r>
            <w:r w:rsidR="005454B1">
              <w:rPr>
                <w:rFonts w:ascii="Palatino Linotype" w:hAnsi="Palatino Linotype" w:cs="Arial"/>
              </w:rPr>
              <w:t>5</w:t>
            </w:r>
            <w:r w:rsidR="00F01B61" w:rsidRPr="00A95EAB">
              <w:rPr>
                <w:rFonts w:ascii="Palatino Linotype" w:hAnsi="Palatino Linotype" w:cs="Arial"/>
              </w:rPr>
              <w:t xml:space="preserve">              Pauză de cafea</w:t>
            </w:r>
          </w:p>
        </w:tc>
      </w:tr>
      <w:tr w:rsidR="00F01B61" w:rsidRPr="00A95EAB" w:rsidTr="000661AA">
        <w:trPr>
          <w:trHeight w:val="567"/>
        </w:trPr>
        <w:tc>
          <w:tcPr>
            <w:tcW w:w="1994" w:type="dxa"/>
            <w:tcBorders>
              <w:top w:val="single" w:sz="4" w:space="0" w:color="FF0000"/>
            </w:tcBorders>
            <w:shd w:val="clear" w:color="auto" w:fill="auto"/>
          </w:tcPr>
          <w:p w:rsidR="00F01B61" w:rsidRPr="0039319D" w:rsidRDefault="0039319D" w:rsidP="000661AA">
            <w:pPr>
              <w:spacing w:after="120"/>
              <w:rPr>
                <w:rFonts w:ascii="Palatino Linotype" w:hAnsi="Palatino Linotype" w:cs="Arial"/>
                <w:b/>
              </w:rPr>
            </w:pPr>
            <w:r w:rsidRPr="0039319D">
              <w:rPr>
                <w:rFonts w:ascii="Palatino Linotype" w:hAnsi="Palatino Linotype" w:cs="Arial"/>
                <w:b/>
              </w:rPr>
              <w:t>PANEL II</w:t>
            </w:r>
          </w:p>
        </w:tc>
        <w:tc>
          <w:tcPr>
            <w:tcW w:w="7920" w:type="dxa"/>
            <w:tcBorders>
              <w:top w:val="single" w:sz="4" w:space="0" w:color="FF0000"/>
            </w:tcBorders>
            <w:shd w:val="clear" w:color="auto" w:fill="auto"/>
          </w:tcPr>
          <w:p w:rsidR="00F01B61" w:rsidRPr="00FF605B" w:rsidRDefault="005938B6" w:rsidP="000661AA">
            <w:pPr>
              <w:rPr>
                <w:rFonts w:ascii="Palatino Linotype" w:hAnsi="Palatino Linotype"/>
                <w:b/>
                <w:i/>
              </w:rPr>
            </w:pPr>
            <w:r w:rsidRPr="00555544">
              <w:rPr>
                <w:rFonts w:ascii="Palatino Linotype" w:hAnsi="Palatino Linotype"/>
                <w:i/>
              </w:rPr>
              <w:t>Moderator:</w:t>
            </w:r>
            <w:r w:rsidRPr="00FF605B">
              <w:rPr>
                <w:rFonts w:ascii="Palatino Linotype" w:hAnsi="Palatino Linotype"/>
                <w:b/>
                <w:i/>
              </w:rPr>
              <w:t xml:space="preserve"> Simona Maria </w:t>
            </w:r>
            <w:proofErr w:type="spellStart"/>
            <w:r w:rsidRPr="00FF605B">
              <w:rPr>
                <w:rFonts w:ascii="Palatino Linotype" w:hAnsi="Palatino Linotype"/>
                <w:b/>
                <w:i/>
              </w:rPr>
              <w:t>Miloș</w:t>
            </w:r>
            <w:proofErr w:type="spellEnd"/>
            <w:r w:rsidRPr="00FF605B">
              <w:rPr>
                <w:rFonts w:ascii="Palatino Linotype" w:hAnsi="Palatino Linotype"/>
                <w:b/>
                <w:i/>
              </w:rPr>
              <w:t xml:space="preserve"> – Președinte INPPI</w:t>
            </w:r>
          </w:p>
        </w:tc>
      </w:tr>
      <w:tr w:rsidR="000B6AA9" w:rsidRPr="00A95EAB" w:rsidTr="00FC50D5">
        <w:trPr>
          <w:trHeight w:val="567"/>
        </w:trPr>
        <w:tc>
          <w:tcPr>
            <w:tcW w:w="1994" w:type="dxa"/>
            <w:shd w:val="clear" w:color="auto" w:fill="auto"/>
          </w:tcPr>
          <w:p w:rsidR="000B6AA9" w:rsidRPr="00A95EAB" w:rsidRDefault="000B6AA9" w:rsidP="005454B1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>1</w:t>
            </w:r>
            <w:r w:rsidR="00A553EF">
              <w:rPr>
                <w:rFonts w:ascii="Palatino Linotype" w:hAnsi="Palatino Linotype" w:cs="Arial"/>
              </w:rPr>
              <w:t>7</w:t>
            </w:r>
            <w:r w:rsidRPr="00A95EAB">
              <w:rPr>
                <w:rFonts w:ascii="Palatino Linotype" w:hAnsi="Palatino Linotype" w:cs="Arial"/>
              </w:rPr>
              <w:t>.</w:t>
            </w:r>
            <w:r>
              <w:rPr>
                <w:rFonts w:ascii="Palatino Linotype" w:hAnsi="Palatino Linotype" w:cs="Arial"/>
              </w:rPr>
              <w:t>4</w:t>
            </w:r>
            <w:r w:rsidR="005454B1">
              <w:rPr>
                <w:rFonts w:ascii="Palatino Linotype" w:hAnsi="Palatino Linotype" w:cs="Arial"/>
              </w:rPr>
              <w:t>5</w:t>
            </w:r>
            <w:r w:rsidRPr="00A95EAB">
              <w:rPr>
                <w:rFonts w:ascii="Palatino Linotype" w:hAnsi="Palatino Linotype" w:cs="Arial"/>
              </w:rPr>
              <w:t>-1</w:t>
            </w:r>
            <w:r w:rsidR="00A553EF">
              <w:rPr>
                <w:rFonts w:ascii="Palatino Linotype" w:hAnsi="Palatino Linotype" w:cs="Arial"/>
              </w:rPr>
              <w:t>8</w:t>
            </w:r>
            <w:r w:rsidRPr="00A95EAB">
              <w:rPr>
                <w:rFonts w:ascii="Palatino Linotype" w:hAnsi="Palatino Linotype" w:cs="Arial"/>
              </w:rPr>
              <w:t>.</w:t>
            </w:r>
            <w:r w:rsidR="005454B1">
              <w:rPr>
                <w:rFonts w:ascii="Palatino Linotype" w:hAnsi="Palatino Linotype" w:cs="Arial"/>
              </w:rPr>
              <w:t>15</w:t>
            </w:r>
            <w:r w:rsidRPr="00A95EAB">
              <w:rPr>
                <w:rFonts w:ascii="Palatino Linotype" w:hAnsi="Palatino Linotype" w:cs="Arial"/>
              </w:rPr>
              <w:t xml:space="preserve"> 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5230C8" w:rsidRPr="00A95EAB" w:rsidRDefault="00C841B3" w:rsidP="005230C8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 xml:space="preserve">Andreea </w:t>
            </w:r>
            <w:proofErr w:type="spellStart"/>
            <w:r>
              <w:rPr>
                <w:rFonts w:ascii="Palatino Linotype" w:hAnsi="Palatino Linotype"/>
                <w:b/>
              </w:rPr>
              <w:t>Deli-Diaconescu</w:t>
            </w:r>
            <w:proofErr w:type="spellEnd"/>
            <w:r w:rsidR="005230C8" w:rsidRPr="00A95EAB">
              <w:rPr>
                <w:rFonts w:ascii="Palatino Linotype" w:hAnsi="Palatino Linotype"/>
              </w:rPr>
              <w:t xml:space="preserve">, </w:t>
            </w:r>
            <w:r>
              <w:rPr>
                <w:rFonts w:ascii="Palatino Linotype" w:hAnsi="Palatino Linotype"/>
              </w:rPr>
              <w:t>practician în insolvență</w:t>
            </w:r>
            <w:r w:rsidR="005938B6">
              <w:rPr>
                <w:rFonts w:ascii="Palatino Linotype" w:hAnsi="Palatino Linotype"/>
              </w:rPr>
              <w:t xml:space="preserve"> și </w:t>
            </w:r>
            <w:r w:rsidR="005938B6" w:rsidRPr="005938B6">
              <w:rPr>
                <w:rFonts w:ascii="Palatino Linotype" w:hAnsi="Palatino Linotype"/>
                <w:b/>
              </w:rPr>
              <w:t xml:space="preserve">Vasile </w:t>
            </w:r>
            <w:proofErr w:type="spellStart"/>
            <w:r w:rsidR="005938B6" w:rsidRPr="005938B6">
              <w:rPr>
                <w:rFonts w:ascii="Palatino Linotype" w:hAnsi="Palatino Linotype"/>
                <w:b/>
              </w:rPr>
              <w:t>Godâncă-Herlea</w:t>
            </w:r>
            <w:proofErr w:type="spellEnd"/>
            <w:r w:rsidR="005938B6">
              <w:rPr>
                <w:rFonts w:ascii="Palatino Linotype" w:hAnsi="Palatino Linotype"/>
              </w:rPr>
              <w:t>, practician în insolvență</w:t>
            </w:r>
          </w:p>
          <w:p w:rsidR="000B6AA9" w:rsidRPr="005230C8" w:rsidRDefault="00C841B3" w:rsidP="00C841B3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</w:rPr>
            </w:pP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>Suspendarea legală a acțiunilor în realizarea creanțelor împotriva debitorului – între rațiunea aplicării textului și posibile blocaje procedurale</w:t>
            </w:r>
            <w:r>
              <w:rPr>
                <w:rStyle w:val="Accentuat"/>
                <w:rFonts w:ascii="Palatino Linotype" w:hAnsi="Palatino Linotype" w:cs="Arial"/>
                <w:b/>
                <w:bCs/>
              </w:rPr>
              <w:t>.</w:t>
            </w:r>
            <w:r w:rsidR="005230C8" w:rsidRPr="00B24324">
              <w:rPr>
                <w:rFonts w:ascii="Palatino Linotype" w:hAnsi="Palatino Linotype"/>
                <w:b/>
                <w:bCs/>
                <w:i/>
              </w:rPr>
              <w:t xml:space="preserve"> </w:t>
            </w:r>
          </w:p>
        </w:tc>
      </w:tr>
      <w:tr w:rsidR="000B6AA9" w:rsidRPr="00A95EAB" w:rsidTr="00FC50D5">
        <w:trPr>
          <w:trHeight w:val="567"/>
        </w:trPr>
        <w:tc>
          <w:tcPr>
            <w:tcW w:w="1994" w:type="dxa"/>
            <w:tcBorders>
              <w:bottom w:val="single" w:sz="4" w:space="0" w:color="FF0000"/>
            </w:tcBorders>
            <w:shd w:val="clear" w:color="auto" w:fill="auto"/>
          </w:tcPr>
          <w:p w:rsidR="000B6AA9" w:rsidRPr="00A95EAB" w:rsidRDefault="000B6AA9" w:rsidP="005454B1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>1</w:t>
            </w:r>
            <w:r w:rsidR="00A553EF">
              <w:rPr>
                <w:rFonts w:ascii="Palatino Linotype" w:hAnsi="Palatino Linotype" w:cs="Arial"/>
              </w:rPr>
              <w:t>8</w:t>
            </w:r>
            <w:r w:rsidR="005454B1">
              <w:rPr>
                <w:rFonts w:ascii="Palatino Linotype" w:hAnsi="Palatino Linotype" w:cs="Arial"/>
              </w:rPr>
              <w:t>.15</w:t>
            </w:r>
            <w:r w:rsidRPr="00A95EAB">
              <w:rPr>
                <w:rFonts w:ascii="Palatino Linotype" w:hAnsi="Palatino Linotype" w:cs="Arial"/>
              </w:rPr>
              <w:t>-1</w:t>
            </w:r>
            <w:r w:rsidR="005454B1">
              <w:rPr>
                <w:rFonts w:ascii="Palatino Linotype" w:hAnsi="Palatino Linotype" w:cs="Arial"/>
              </w:rPr>
              <w:t>8.45</w:t>
            </w:r>
            <w:r w:rsidRPr="00A95EAB">
              <w:rPr>
                <w:rFonts w:ascii="Palatino Linotype" w:hAnsi="Palatino Linotype" w:cs="Arial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:rsidR="000B6AA9" w:rsidRPr="006C0585" w:rsidRDefault="00C841B3" w:rsidP="002C3B52">
            <w:pPr>
              <w:ind w:left="540" w:hanging="540"/>
              <w:jc w:val="both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/>
                <w:b/>
              </w:rPr>
              <w:t xml:space="preserve">Stan </w:t>
            </w:r>
            <w:proofErr w:type="spellStart"/>
            <w:r w:rsidRPr="00A95EAB">
              <w:rPr>
                <w:rFonts w:ascii="Palatino Linotype" w:hAnsi="Palatino Linotype"/>
                <w:b/>
              </w:rPr>
              <w:t>Tîrnoveanu</w:t>
            </w:r>
            <w:proofErr w:type="spellEnd"/>
            <w:r w:rsidR="008B445F">
              <w:rPr>
                <w:rFonts w:ascii="Palatino Linotype" w:hAnsi="Palatino Linotype"/>
              </w:rPr>
              <w:t>,</w:t>
            </w:r>
            <w:r w:rsidR="000B6AA9" w:rsidRPr="00A95EAB">
              <w:rPr>
                <w:rFonts w:ascii="Palatino Linotype" w:hAnsi="Palatino Linotype"/>
              </w:rPr>
              <w:t xml:space="preserve"> practician în insolvență</w:t>
            </w:r>
          </w:p>
          <w:p w:rsidR="000B6AA9" w:rsidRPr="00A95EAB" w:rsidRDefault="00C841B3" w:rsidP="00C841B3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</w:rPr>
            </w:pPr>
            <w:r w:rsidRPr="00F01B61">
              <w:rPr>
                <w:rStyle w:val="Accentuat"/>
                <w:rFonts w:ascii="Palatino Linotype" w:hAnsi="Palatino Linotype" w:cs="Arial"/>
                <w:b/>
                <w:bCs/>
              </w:rPr>
              <w:t>Protecția practicianului de bună-credință – riscuri vs. recompense</w:t>
            </w:r>
            <w:r>
              <w:rPr>
                <w:rStyle w:val="Accentuat"/>
                <w:rFonts w:ascii="Palatino Linotype" w:hAnsi="Palatino Linotype" w:cs="Arial"/>
                <w:b/>
                <w:bCs/>
              </w:rPr>
              <w:t>.</w:t>
            </w:r>
          </w:p>
        </w:tc>
      </w:tr>
      <w:tr w:rsidR="00F01B61" w:rsidRPr="00A95EAB" w:rsidTr="000661AA">
        <w:trPr>
          <w:trHeight w:val="567"/>
        </w:trPr>
        <w:tc>
          <w:tcPr>
            <w:tcW w:w="1994" w:type="dxa"/>
            <w:tcBorders>
              <w:top w:val="single" w:sz="4" w:space="0" w:color="FF0000"/>
            </w:tcBorders>
            <w:shd w:val="clear" w:color="auto" w:fill="auto"/>
          </w:tcPr>
          <w:p w:rsidR="00F01B61" w:rsidRDefault="00F01B61" w:rsidP="000661AA">
            <w:pPr>
              <w:spacing w:after="120"/>
              <w:rPr>
                <w:rFonts w:ascii="Palatino Linotype" w:hAnsi="Palatino Linotype" w:cs="Arial"/>
                <w:b/>
              </w:rPr>
            </w:pPr>
          </w:p>
          <w:p w:rsidR="005938B6" w:rsidRPr="0039319D" w:rsidRDefault="005938B6" w:rsidP="000661AA">
            <w:pPr>
              <w:spacing w:after="120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7920" w:type="dxa"/>
            <w:tcBorders>
              <w:top w:val="single" w:sz="4" w:space="0" w:color="FF0000"/>
            </w:tcBorders>
            <w:shd w:val="clear" w:color="auto" w:fill="auto"/>
          </w:tcPr>
          <w:p w:rsidR="00F01B61" w:rsidRPr="00FF605B" w:rsidRDefault="00F01B61" w:rsidP="000661AA">
            <w:pPr>
              <w:spacing w:after="120"/>
              <w:ind w:left="540" w:hanging="540"/>
              <w:rPr>
                <w:rFonts w:ascii="Palatino Linotype" w:hAnsi="Palatino Linotype"/>
                <w:b/>
                <w:i/>
              </w:rPr>
            </w:pPr>
          </w:p>
        </w:tc>
      </w:tr>
    </w:tbl>
    <w:p w:rsidR="008B445F" w:rsidRPr="00B57E1A" w:rsidRDefault="006C0199" w:rsidP="008B445F">
      <w:pPr>
        <w:rPr>
          <w:rStyle w:val="Fontdeparagrafimplicit1"/>
          <w:rFonts w:ascii="Palatino Linotype" w:hAnsi="Palatino Linotype"/>
          <w:b/>
          <w:bCs/>
          <w:color w:val="C00000"/>
        </w:rPr>
      </w:pPr>
      <w:r>
        <w:rPr>
          <w:rStyle w:val="Fontdeparagrafimplicit1"/>
          <w:rFonts w:ascii="Palatino Linotype" w:hAnsi="Palatino Linotype"/>
          <w:b/>
          <w:bCs/>
          <w:color w:val="C00000"/>
        </w:rPr>
        <w:t>Sâmbătă</w:t>
      </w:r>
      <w:r w:rsidR="008B445F" w:rsidRPr="00B57E1A">
        <w:rPr>
          <w:rStyle w:val="Fontdeparagrafimplicit1"/>
          <w:rFonts w:ascii="Palatino Linotype" w:hAnsi="Palatino Linotype"/>
          <w:b/>
          <w:bCs/>
          <w:color w:val="C00000"/>
        </w:rPr>
        <w:t xml:space="preserve">, </w:t>
      </w:r>
      <w:r>
        <w:rPr>
          <w:rStyle w:val="Fontdeparagrafimplicit1"/>
          <w:rFonts w:ascii="Palatino Linotype" w:hAnsi="Palatino Linotype"/>
          <w:b/>
          <w:bCs/>
          <w:color w:val="C00000"/>
        </w:rPr>
        <w:t>25</w:t>
      </w:r>
      <w:r w:rsidR="008B445F" w:rsidRPr="00B57E1A">
        <w:rPr>
          <w:rStyle w:val="Fontdeparagrafimplicit1"/>
          <w:rFonts w:ascii="Palatino Linotype" w:hAnsi="Palatino Linotype"/>
          <w:b/>
          <w:bCs/>
          <w:color w:val="C00000"/>
        </w:rPr>
        <w:t xml:space="preserve"> iunie 2016</w:t>
      </w:r>
    </w:p>
    <w:tbl>
      <w:tblPr>
        <w:tblW w:w="9914" w:type="dxa"/>
        <w:tblInd w:w="-266" w:type="dxa"/>
        <w:tblLook w:val="01E0" w:firstRow="1" w:lastRow="1" w:firstColumn="1" w:lastColumn="1" w:noHBand="0" w:noVBand="0"/>
      </w:tblPr>
      <w:tblGrid>
        <w:gridCol w:w="1994"/>
        <w:gridCol w:w="7920"/>
      </w:tblGrid>
      <w:tr w:rsidR="008B445F" w:rsidRPr="00A95EAB" w:rsidTr="0073621D">
        <w:trPr>
          <w:trHeight w:val="567"/>
        </w:trPr>
        <w:tc>
          <w:tcPr>
            <w:tcW w:w="9914" w:type="dxa"/>
            <w:gridSpan w:val="2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8B445F" w:rsidRPr="00A95EAB" w:rsidRDefault="002A77AC" w:rsidP="002A77AC">
            <w:pPr>
              <w:spacing w:after="120"/>
              <w:rPr>
                <w:rFonts w:ascii="Palatino Linotype" w:hAnsi="Palatino Linotype" w:cs="Arial"/>
                <w:b/>
                <w:color w:val="FFFFFF"/>
              </w:rPr>
            </w:pPr>
            <w:r>
              <w:rPr>
                <w:rFonts w:ascii="Palatino Linotype" w:hAnsi="Palatino Linotype" w:cs="Arial"/>
                <w:b/>
              </w:rPr>
              <w:t>09.00-09</w:t>
            </w:r>
            <w:r w:rsidRPr="00A95EAB">
              <w:rPr>
                <w:rFonts w:ascii="Palatino Linotype" w:hAnsi="Palatino Linotype" w:cs="Arial"/>
                <w:b/>
              </w:rPr>
              <w:t>.</w:t>
            </w:r>
            <w:r>
              <w:rPr>
                <w:rFonts w:ascii="Palatino Linotype" w:hAnsi="Palatino Linotype" w:cs="Arial"/>
                <w:b/>
              </w:rPr>
              <w:t>30</w:t>
            </w:r>
            <w:r w:rsidRPr="00A95EAB">
              <w:rPr>
                <w:rFonts w:ascii="Palatino Linotype" w:hAnsi="Palatino Linotype" w:cs="Arial"/>
                <w:b/>
              </w:rPr>
              <w:t xml:space="preserve">            </w:t>
            </w:r>
            <w:r>
              <w:rPr>
                <w:rFonts w:ascii="Palatino Linotype" w:hAnsi="Palatino Linotype" w:cs="Arial"/>
                <w:b/>
              </w:rPr>
              <w:t>Înregistrarea participanților</w:t>
            </w:r>
          </w:p>
        </w:tc>
      </w:tr>
      <w:tr w:rsidR="008B445F" w:rsidRPr="00A95EAB" w:rsidTr="0073621D">
        <w:trPr>
          <w:trHeight w:val="567"/>
        </w:trPr>
        <w:tc>
          <w:tcPr>
            <w:tcW w:w="1994" w:type="dxa"/>
            <w:shd w:val="clear" w:color="auto" w:fill="auto"/>
          </w:tcPr>
          <w:p w:rsidR="008B445F" w:rsidRPr="0039319D" w:rsidRDefault="008B445F" w:rsidP="0073621D">
            <w:pPr>
              <w:spacing w:after="120"/>
              <w:rPr>
                <w:rFonts w:ascii="Palatino Linotype" w:hAnsi="Palatino Linotype" w:cs="Arial"/>
                <w:b/>
              </w:rPr>
            </w:pPr>
            <w:r w:rsidRPr="0039319D">
              <w:rPr>
                <w:rFonts w:ascii="Palatino Linotype" w:hAnsi="Palatino Linotype" w:cs="Arial"/>
                <w:b/>
              </w:rPr>
              <w:t>PANEL I</w:t>
            </w:r>
            <w:r w:rsidR="006C0199">
              <w:rPr>
                <w:rFonts w:ascii="Palatino Linotype" w:hAnsi="Palatino Linotype" w:cs="Arial"/>
                <w:b/>
              </w:rPr>
              <w:t>II</w:t>
            </w:r>
          </w:p>
        </w:tc>
        <w:tc>
          <w:tcPr>
            <w:tcW w:w="7920" w:type="dxa"/>
            <w:shd w:val="clear" w:color="auto" w:fill="auto"/>
          </w:tcPr>
          <w:p w:rsidR="008B445F" w:rsidRDefault="005938B6" w:rsidP="0073621D">
            <w:pPr>
              <w:rPr>
                <w:rFonts w:ascii="Palatino Linotype" w:hAnsi="Palatino Linotype"/>
                <w:b/>
                <w:i/>
              </w:rPr>
            </w:pPr>
            <w:r w:rsidRPr="00555544">
              <w:rPr>
                <w:rFonts w:ascii="Palatino Linotype" w:hAnsi="Palatino Linotype"/>
                <w:i/>
              </w:rPr>
              <w:t>Moderator:</w:t>
            </w:r>
            <w:r w:rsidRPr="00FF605B">
              <w:rPr>
                <w:rFonts w:ascii="Palatino Linotype" w:hAnsi="Palatino Linotype"/>
                <w:b/>
                <w:i/>
              </w:rPr>
              <w:t xml:space="preserve"> </w:t>
            </w:r>
            <w:r>
              <w:rPr>
                <w:rFonts w:ascii="Palatino Linotype" w:hAnsi="Palatino Linotype"/>
                <w:b/>
                <w:i/>
              </w:rPr>
              <w:t xml:space="preserve">Andreea </w:t>
            </w:r>
            <w:proofErr w:type="spellStart"/>
            <w:r>
              <w:rPr>
                <w:rFonts w:ascii="Palatino Linotype" w:hAnsi="Palatino Linotype"/>
                <w:b/>
                <w:i/>
              </w:rPr>
              <w:t>Deli</w:t>
            </w:r>
            <w:proofErr w:type="spellEnd"/>
            <w:r>
              <w:rPr>
                <w:rFonts w:ascii="Palatino Linotype" w:hAnsi="Palatino Linotype"/>
                <w:b/>
                <w:i/>
              </w:rPr>
              <w:t xml:space="preserve"> Diaconescu – membru în Consiliul științific INPPI</w:t>
            </w:r>
          </w:p>
          <w:p w:rsidR="005938B6" w:rsidRPr="00FF605B" w:rsidRDefault="005938B6" w:rsidP="0073621D">
            <w:pPr>
              <w:rPr>
                <w:rFonts w:ascii="Palatino Linotype" w:hAnsi="Palatino Linotype"/>
                <w:b/>
                <w:i/>
              </w:rPr>
            </w:pPr>
          </w:p>
        </w:tc>
      </w:tr>
      <w:tr w:rsidR="0070384D" w:rsidRPr="00A95EAB" w:rsidTr="00B05664">
        <w:trPr>
          <w:trHeight w:val="567"/>
        </w:trPr>
        <w:tc>
          <w:tcPr>
            <w:tcW w:w="1994" w:type="dxa"/>
            <w:shd w:val="clear" w:color="auto" w:fill="auto"/>
          </w:tcPr>
          <w:p w:rsidR="0070384D" w:rsidRPr="00A95EAB" w:rsidRDefault="0070384D" w:rsidP="00B05664">
            <w:pPr>
              <w:spacing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09.30-10</w:t>
            </w:r>
            <w:r w:rsidRPr="00A95EAB">
              <w:rPr>
                <w:rFonts w:ascii="Palatino Linotype" w:hAnsi="Palatino Linotype" w:cs="Arial"/>
              </w:rPr>
              <w:t>.</w:t>
            </w:r>
            <w:r>
              <w:rPr>
                <w:rFonts w:ascii="Palatino Linotype" w:hAnsi="Palatino Linotype" w:cs="Arial"/>
              </w:rPr>
              <w:t>10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70384D" w:rsidRPr="00A95EAB" w:rsidRDefault="0070384D" w:rsidP="0070384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Marcela Comșa</w:t>
            </w:r>
            <w:r w:rsidRPr="00A95EAB">
              <w:rPr>
                <w:rFonts w:ascii="Palatino Linotype" w:hAnsi="Palatino Linotype"/>
              </w:rPr>
              <w:t xml:space="preserve">, judecător </w:t>
            </w:r>
            <w:r>
              <w:rPr>
                <w:rFonts w:ascii="Palatino Linotype" w:hAnsi="Palatino Linotype"/>
              </w:rPr>
              <w:t>dr. - detașat Ministerul Justiției</w:t>
            </w:r>
          </w:p>
          <w:p w:rsidR="0070384D" w:rsidRPr="00A95EAB" w:rsidRDefault="0070384D" w:rsidP="0070384D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</w:rPr>
            </w:pPr>
            <w:r>
              <w:rPr>
                <w:rStyle w:val="Accentuat"/>
                <w:rFonts w:ascii="Palatino Linotype" w:hAnsi="Palatino Linotype" w:cs="Arial"/>
                <w:b/>
                <w:bCs/>
              </w:rPr>
              <w:t>Incidența penalului în insolvență - aspecte generale</w:t>
            </w:r>
            <w:r w:rsidR="00F2119A">
              <w:rPr>
                <w:rStyle w:val="Accentuat"/>
                <w:rFonts w:ascii="Palatino Linotype" w:hAnsi="Palatino Linotype" w:cs="Arial"/>
                <w:b/>
                <w:bCs/>
              </w:rPr>
              <w:t>.</w:t>
            </w:r>
          </w:p>
        </w:tc>
      </w:tr>
      <w:tr w:rsidR="008B445F" w:rsidRPr="00A95EAB" w:rsidTr="0073621D">
        <w:trPr>
          <w:trHeight w:val="567"/>
        </w:trPr>
        <w:tc>
          <w:tcPr>
            <w:tcW w:w="1994" w:type="dxa"/>
            <w:shd w:val="clear" w:color="auto" w:fill="auto"/>
          </w:tcPr>
          <w:p w:rsidR="008B445F" w:rsidRPr="00A95EAB" w:rsidRDefault="005454B1" w:rsidP="005454B1">
            <w:pPr>
              <w:spacing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10.1</w:t>
            </w:r>
            <w:r w:rsidR="008B445F">
              <w:rPr>
                <w:rFonts w:ascii="Palatino Linotype" w:hAnsi="Palatino Linotype" w:cs="Arial"/>
              </w:rPr>
              <w:t>0-10</w:t>
            </w:r>
            <w:r w:rsidR="008B445F" w:rsidRPr="00A95EAB">
              <w:rPr>
                <w:rFonts w:ascii="Palatino Linotype" w:hAnsi="Palatino Linotype" w:cs="Arial"/>
              </w:rPr>
              <w:t>.</w:t>
            </w:r>
            <w:r>
              <w:rPr>
                <w:rFonts w:ascii="Palatino Linotype" w:hAnsi="Palatino Linotype" w:cs="Arial"/>
              </w:rPr>
              <w:t>5</w:t>
            </w:r>
            <w:r w:rsidR="008B445F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8B445F" w:rsidRPr="00A95EAB" w:rsidRDefault="00C841B3" w:rsidP="0073621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 xml:space="preserve">Nicoleta </w:t>
            </w:r>
            <w:proofErr w:type="spellStart"/>
            <w:r>
              <w:rPr>
                <w:rFonts w:ascii="Palatino Linotype" w:hAnsi="Palatino Linotype"/>
                <w:b/>
              </w:rPr>
              <w:t>Țăndăreanu</w:t>
            </w:r>
            <w:proofErr w:type="spellEnd"/>
            <w:r w:rsidR="008B445F" w:rsidRPr="00A95EAB">
              <w:rPr>
                <w:rFonts w:ascii="Palatino Linotype" w:hAnsi="Palatino Linotype"/>
              </w:rPr>
              <w:t xml:space="preserve">, </w:t>
            </w:r>
            <w:r>
              <w:rPr>
                <w:rFonts w:ascii="Palatino Linotype" w:hAnsi="Palatino Linotype"/>
              </w:rPr>
              <w:t>judecător ÎCCJ, lector INM</w:t>
            </w:r>
          </w:p>
          <w:p w:rsidR="008B445F" w:rsidRPr="00C6648B" w:rsidRDefault="00C6648B" w:rsidP="00C6648B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b/>
                <w:i/>
              </w:rPr>
            </w:pPr>
            <w:r w:rsidRPr="00C6648B">
              <w:rPr>
                <w:rFonts w:ascii="Palatino Linotype" w:hAnsi="Palatino Linotype"/>
                <w:b/>
                <w:i/>
              </w:rPr>
              <w:t>Procedura de insolven</w:t>
            </w:r>
            <w:r w:rsidRPr="00C6648B">
              <w:rPr>
                <w:rFonts w:ascii="Palatino Linotype" w:hAnsi="Palatino Linotype"/>
                <w:b/>
                <w:i/>
              </w:rPr>
              <w:t>ță a persoanei fizice pe bază</w:t>
            </w:r>
            <w:r w:rsidRPr="00C6648B">
              <w:rPr>
                <w:rFonts w:ascii="Palatino Linotype" w:hAnsi="Palatino Linotype"/>
                <w:b/>
                <w:i/>
              </w:rPr>
              <w:t xml:space="preserve"> de plan de rambursare a datoriilor.</w:t>
            </w:r>
          </w:p>
        </w:tc>
      </w:tr>
      <w:tr w:rsidR="008B445F" w:rsidRPr="00A95EAB" w:rsidTr="0073621D">
        <w:trPr>
          <w:trHeight w:val="567"/>
        </w:trPr>
        <w:tc>
          <w:tcPr>
            <w:tcW w:w="1994" w:type="dxa"/>
            <w:shd w:val="clear" w:color="auto" w:fill="auto"/>
          </w:tcPr>
          <w:p w:rsidR="008B445F" w:rsidRPr="00A95EAB" w:rsidRDefault="005454B1" w:rsidP="005454B1">
            <w:pPr>
              <w:spacing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10.50-11</w:t>
            </w:r>
            <w:r w:rsidR="008B445F">
              <w:rPr>
                <w:rFonts w:ascii="Palatino Linotype" w:hAnsi="Palatino Linotype" w:cs="Arial"/>
              </w:rPr>
              <w:t>.</w:t>
            </w:r>
            <w:r>
              <w:rPr>
                <w:rFonts w:ascii="Palatino Linotype" w:hAnsi="Palatino Linotype" w:cs="Arial"/>
              </w:rPr>
              <w:t>3</w:t>
            </w:r>
            <w:r w:rsidR="008B445F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792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:rsidR="008B445F" w:rsidRPr="00A95EAB" w:rsidRDefault="009E6036" w:rsidP="0073621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Diana Ungureanu</w:t>
            </w:r>
            <w:r w:rsidR="008B445F" w:rsidRPr="00A95EAB">
              <w:rPr>
                <w:rFonts w:ascii="Palatino Linotype" w:hAnsi="Palatino Linotype"/>
              </w:rPr>
              <w:t xml:space="preserve">, </w:t>
            </w:r>
            <w:r>
              <w:rPr>
                <w:rFonts w:ascii="Palatino Linotype" w:hAnsi="Palatino Linotype"/>
              </w:rPr>
              <w:t>judecător Curtea de Apel Pitești, lector INM</w:t>
            </w:r>
          </w:p>
          <w:p w:rsidR="008B445F" w:rsidRPr="00F01B61" w:rsidRDefault="009E6036" w:rsidP="009E6036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</w:rPr>
            </w:pP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 xml:space="preserve">Aspecte </w:t>
            </w:r>
            <w:r>
              <w:rPr>
                <w:rStyle w:val="Accentuat"/>
                <w:rFonts w:ascii="Palatino Linotype" w:hAnsi="Palatino Linotype" w:cs="Arial"/>
                <w:b/>
                <w:bCs/>
              </w:rPr>
              <w:t>de drept procesual p</w:t>
            </w:r>
            <w:bookmarkStart w:id="0" w:name="_GoBack"/>
            <w:bookmarkEnd w:id="0"/>
            <w:r>
              <w:rPr>
                <w:rStyle w:val="Accentuat"/>
                <w:rFonts w:ascii="Palatino Linotype" w:hAnsi="Palatino Linotype" w:cs="Arial"/>
                <w:b/>
                <w:bCs/>
              </w:rPr>
              <w:t xml:space="preserve">enal cu relevanță în procedura </w:t>
            </w: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>insolvenț</w:t>
            </w:r>
            <w:r>
              <w:rPr>
                <w:rStyle w:val="Accentuat"/>
                <w:rFonts w:ascii="Palatino Linotype" w:hAnsi="Palatino Linotype" w:cs="Arial"/>
                <w:b/>
                <w:bCs/>
              </w:rPr>
              <w:t>ei. Controverse și posibile soluții.</w:t>
            </w:r>
          </w:p>
        </w:tc>
      </w:tr>
      <w:tr w:rsidR="008B445F" w:rsidRPr="00A95EAB" w:rsidTr="0073621D">
        <w:trPr>
          <w:trHeight w:val="567"/>
        </w:trPr>
        <w:tc>
          <w:tcPr>
            <w:tcW w:w="9914" w:type="dxa"/>
            <w:gridSpan w:val="2"/>
            <w:tcBorders>
              <w:top w:val="single" w:sz="4" w:space="0" w:color="FF0000"/>
            </w:tcBorders>
            <w:shd w:val="clear" w:color="auto" w:fill="auto"/>
          </w:tcPr>
          <w:p w:rsidR="008B445F" w:rsidRPr="00A95EAB" w:rsidRDefault="008B445F" w:rsidP="005454B1">
            <w:pPr>
              <w:spacing w:after="120"/>
              <w:rPr>
                <w:rFonts w:ascii="Palatino Linotype" w:hAnsi="Palatino Linotype" w:cs="Arial"/>
                <w:color w:val="FFFFFF"/>
              </w:rPr>
            </w:pPr>
            <w:r>
              <w:rPr>
                <w:rFonts w:ascii="Palatino Linotype" w:hAnsi="Palatino Linotype" w:cs="Arial"/>
              </w:rPr>
              <w:t>1</w:t>
            </w:r>
            <w:r w:rsidR="005454B1">
              <w:rPr>
                <w:rFonts w:ascii="Palatino Linotype" w:hAnsi="Palatino Linotype" w:cs="Arial"/>
              </w:rPr>
              <w:t>1</w:t>
            </w:r>
            <w:r>
              <w:rPr>
                <w:rFonts w:ascii="Palatino Linotype" w:hAnsi="Palatino Linotype" w:cs="Arial"/>
              </w:rPr>
              <w:t>.</w:t>
            </w:r>
            <w:r w:rsidR="005454B1">
              <w:rPr>
                <w:rFonts w:ascii="Palatino Linotype" w:hAnsi="Palatino Linotype" w:cs="Arial"/>
              </w:rPr>
              <w:t>3</w:t>
            </w:r>
            <w:r>
              <w:rPr>
                <w:rFonts w:ascii="Palatino Linotype" w:hAnsi="Palatino Linotype" w:cs="Arial"/>
              </w:rPr>
              <w:t>0-11.</w:t>
            </w:r>
            <w:r w:rsidR="005454B1">
              <w:rPr>
                <w:rFonts w:ascii="Palatino Linotype" w:hAnsi="Palatino Linotype" w:cs="Arial"/>
              </w:rPr>
              <w:t>45</w:t>
            </w:r>
            <w:r w:rsidRPr="00A95EAB">
              <w:rPr>
                <w:rFonts w:ascii="Palatino Linotype" w:hAnsi="Palatino Linotype" w:cs="Arial"/>
              </w:rPr>
              <w:t xml:space="preserve">              Pauză de cafea</w:t>
            </w:r>
          </w:p>
        </w:tc>
      </w:tr>
      <w:tr w:rsidR="008B445F" w:rsidRPr="00A95EAB" w:rsidTr="0073621D">
        <w:trPr>
          <w:trHeight w:val="567"/>
        </w:trPr>
        <w:tc>
          <w:tcPr>
            <w:tcW w:w="1994" w:type="dxa"/>
            <w:tcBorders>
              <w:top w:val="single" w:sz="4" w:space="0" w:color="FF0000"/>
            </w:tcBorders>
            <w:shd w:val="clear" w:color="auto" w:fill="auto"/>
          </w:tcPr>
          <w:p w:rsidR="008B445F" w:rsidRPr="0039319D" w:rsidRDefault="008B445F" w:rsidP="006C0199">
            <w:pPr>
              <w:spacing w:after="120"/>
              <w:rPr>
                <w:rFonts w:ascii="Palatino Linotype" w:hAnsi="Palatino Linotype" w:cs="Arial"/>
                <w:b/>
              </w:rPr>
            </w:pPr>
            <w:r w:rsidRPr="0039319D">
              <w:rPr>
                <w:rFonts w:ascii="Palatino Linotype" w:hAnsi="Palatino Linotype" w:cs="Arial"/>
                <w:b/>
              </w:rPr>
              <w:t>PANEL I</w:t>
            </w:r>
            <w:r w:rsidR="006C0199">
              <w:rPr>
                <w:rFonts w:ascii="Palatino Linotype" w:hAnsi="Palatino Linotype" w:cs="Arial"/>
                <w:b/>
              </w:rPr>
              <w:t>V</w:t>
            </w:r>
          </w:p>
        </w:tc>
        <w:tc>
          <w:tcPr>
            <w:tcW w:w="7920" w:type="dxa"/>
            <w:tcBorders>
              <w:top w:val="single" w:sz="4" w:space="0" w:color="FF0000"/>
            </w:tcBorders>
            <w:shd w:val="clear" w:color="auto" w:fill="auto"/>
          </w:tcPr>
          <w:p w:rsidR="008B445F" w:rsidRDefault="005938B6" w:rsidP="0073621D">
            <w:pPr>
              <w:rPr>
                <w:rFonts w:ascii="Palatino Linotype" w:hAnsi="Palatino Linotype"/>
                <w:b/>
                <w:i/>
              </w:rPr>
            </w:pPr>
            <w:r w:rsidRPr="00555544">
              <w:rPr>
                <w:rFonts w:ascii="Palatino Linotype" w:hAnsi="Palatino Linotype"/>
                <w:i/>
              </w:rPr>
              <w:t>Moderator:</w:t>
            </w:r>
            <w:r w:rsidRPr="00FF605B">
              <w:rPr>
                <w:rFonts w:ascii="Palatino Linotype" w:hAnsi="Palatino Linotype"/>
                <w:b/>
                <w:i/>
              </w:rPr>
              <w:t xml:space="preserve"> </w:t>
            </w:r>
            <w:r>
              <w:rPr>
                <w:rFonts w:ascii="Palatino Linotype" w:hAnsi="Palatino Linotype"/>
                <w:b/>
                <w:i/>
              </w:rPr>
              <w:t xml:space="preserve">Andreea </w:t>
            </w:r>
            <w:proofErr w:type="spellStart"/>
            <w:r>
              <w:rPr>
                <w:rFonts w:ascii="Palatino Linotype" w:hAnsi="Palatino Linotype"/>
                <w:b/>
                <w:i/>
              </w:rPr>
              <w:t>Deli</w:t>
            </w:r>
            <w:proofErr w:type="spellEnd"/>
            <w:r>
              <w:rPr>
                <w:rFonts w:ascii="Palatino Linotype" w:hAnsi="Palatino Linotype"/>
                <w:b/>
                <w:i/>
              </w:rPr>
              <w:t xml:space="preserve"> Diaconescu – membru în Consiliul științific INPPI</w:t>
            </w:r>
          </w:p>
          <w:p w:rsidR="005938B6" w:rsidRPr="00FF605B" w:rsidRDefault="005938B6" w:rsidP="0073621D">
            <w:pPr>
              <w:rPr>
                <w:rFonts w:ascii="Palatino Linotype" w:hAnsi="Palatino Linotype"/>
                <w:b/>
                <w:i/>
              </w:rPr>
            </w:pPr>
          </w:p>
        </w:tc>
      </w:tr>
      <w:tr w:rsidR="008B445F" w:rsidRPr="00A95EAB" w:rsidTr="0073621D">
        <w:trPr>
          <w:trHeight w:val="567"/>
        </w:trPr>
        <w:tc>
          <w:tcPr>
            <w:tcW w:w="1994" w:type="dxa"/>
            <w:shd w:val="clear" w:color="auto" w:fill="auto"/>
          </w:tcPr>
          <w:p w:rsidR="008B445F" w:rsidRPr="00A95EAB" w:rsidRDefault="008B445F" w:rsidP="005454B1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>1</w:t>
            </w:r>
            <w:r>
              <w:rPr>
                <w:rFonts w:ascii="Palatino Linotype" w:hAnsi="Palatino Linotype" w:cs="Arial"/>
              </w:rPr>
              <w:t>1</w:t>
            </w:r>
            <w:r w:rsidRPr="00A95EAB">
              <w:rPr>
                <w:rFonts w:ascii="Palatino Linotype" w:hAnsi="Palatino Linotype" w:cs="Arial"/>
              </w:rPr>
              <w:t>.</w:t>
            </w:r>
            <w:r w:rsidR="005454B1">
              <w:rPr>
                <w:rFonts w:ascii="Palatino Linotype" w:hAnsi="Palatino Linotype" w:cs="Arial"/>
              </w:rPr>
              <w:t>45</w:t>
            </w:r>
            <w:r w:rsidRPr="00A95EAB">
              <w:rPr>
                <w:rFonts w:ascii="Palatino Linotype" w:hAnsi="Palatino Linotype" w:cs="Arial"/>
              </w:rPr>
              <w:t>-1</w:t>
            </w:r>
            <w:r w:rsidR="005454B1">
              <w:rPr>
                <w:rFonts w:ascii="Palatino Linotype" w:hAnsi="Palatino Linotype" w:cs="Arial"/>
              </w:rPr>
              <w:t>2</w:t>
            </w:r>
            <w:r w:rsidRPr="00A95EAB">
              <w:rPr>
                <w:rFonts w:ascii="Palatino Linotype" w:hAnsi="Palatino Linotype" w:cs="Arial"/>
              </w:rPr>
              <w:t>.</w:t>
            </w:r>
            <w:r w:rsidR="005454B1">
              <w:rPr>
                <w:rFonts w:ascii="Palatino Linotype" w:hAnsi="Palatino Linotype" w:cs="Arial"/>
              </w:rPr>
              <w:t>25</w:t>
            </w:r>
            <w:r w:rsidRPr="00A95EAB">
              <w:rPr>
                <w:rFonts w:ascii="Palatino Linotype" w:hAnsi="Palatino Linotype" w:cs="Arial"/>
              </w:rPr>
              <w:t xml:space="preserve"> 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9A5859" w:rsidRPr="00A95EAB" w:rsidRDefault="009A5859" w:rsidP="009A5859">
            <w:pPr>
              <w:spacing w:after="120"/>
              <w:ind w:left="540" w:hanging="540"/>
              <w:rPr>
                <w:rFonts w:ascii="Palatino Linotype" w:hAnsi="Palatino Linotype" w:cs="Arial"/>
                <w:b/>
              </w:rPr>
            </w:pPr>
            <w:r w:rsidRPr="00A95EAB">
              <w:rPr>
                <w:rFonts w:ascii="Palatino Linotype" w:hAnsi="Palatino Linotype"/>
                <w:b/>
              </w:rPr>
              <w:t xml:space="preserve">Valentina </w:t>
            </w:r>
            <w:proofErr w:type="spellStart"/>
            <w:r w:rsidRPr="00A95EAB">
              <w:rPr>
                <w:rFonts w:ascii="Palatino Linotype" w:hAnsi="Palatino Linotype"/>
                <w:b/>
              </w:rPr>
              <w:t>Burdescu</w:t>
            </w:r>
            <w:proofErr w:type="spellEnd"/>
            <w:r w:rsidRPr="00A95EAB">
              <w:rPr>
                <w:rFonts w:ascii="Palatino Linotype" w:hAnsi="Palatino Linotype"/>
              </w:rPr>
              <w:t>, Director Buletinul procedurilor de insolvență</w:t>
            </w:r>
            <w:r w:rsidRPr="00A95EAB">
              <w:rPr>
                <w:rFonts w:ascii="Palatino Linotype" w:hAnsi="Palatino Linotype" w:cs="Arial"/>
                <w:b/>
              </w:rPr>
              <w:t xml:space="preserve"> </w:t>
            </w:r>
          </w:p>
          <w:p w:rsidR="008B445F" w:rsidRPr="005230C8" w:rsidRDefault="009A5859" w:rsidP="009A5859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/>
                <w:b/>
                <w:i/>
              </w:rPr>
              <w:t>Dizolvarea judiciară și lichidarea societăților conform art.</w:t>
            </w:r>
            <w:r>
              <w:rPr>
                <w:rFonts w:ascii="Palatino Linotype" w:hAnsi="Palatino Linotype"/>
                <w:b/>
                <w:i/>
              </w:rPr>
              <w:t xml:space="preserve"> </w:t>
            </w:r>
            <w:r w:rsidRPr="00A95EAB">
              <w:rPr>
                <w:rFonts w:ascii="Palatino Linotype" w:hAnsi="Palatino Linotype"/>
                <w:b/>
                <w:i/>
              </w:rPr>
              <w:t>237 din Legea nr.31/1990 privind societățile, republicată, cu modificările și completările ulterioare</w:t>
            </w:r>
            <w:r>
              <w:rPr>
                <w:rFonts w:ascii="Palatino Linotype" w:hAnsi="Palatino Linotype"/>
                <w:b/>
                <w:i/>
              </w:rPr>
              <w:t>.</w:t>
            </w:r>
            <w:r w:rsidR="008B445F" w:rsidRPr="00B24324">
              <w:rPr>
                <w:rFonts w:ascii="Palatino Linotype" w:hAnsi="Palatino Linotype"/>
                <w:b/>
                <w:bCs/>
                <w:i/>
              </w:rPr>
              <w:t xml:space="preserve"> </w:t>
            </w:r>
          </w:p>
        </w:tc>
      </w:tr>
      <w:tr w:rsidR="006C0199" w:rsidRPr="00A95EAB" w:rsidTr="0073621D">
        <w:trPr>
          <w:trHeight w:val="567"/>
        </w:trPr>
        <w:tc>
          <w:tcPr>
            <w:tcW w:w="1994" w:type="dxa"/>
            <w:shd w:val="clear" w:color="auto" w:fill="auto"/>
          </w:tcPr>
          <w:p w:rsidR="006C0199" w:rsidRPr="00A95EAB" w:rsidRDefault="006C0199" w:rsidP="005454B1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>1</w:t>
            </w:r>
            <w:r w:rsidR="005454B1">
              <w:rPr>
                <w:rFonts w:ascii="Palatino Linotype" w:hAnsi="Palatino Linotype" w:cs="Arial"/>
              </w:rPr>
              <w:t>2</w:t>
            </w:r>
            <w:r w:rsidRPr="00A95EAB">
              <w:rPr>
                <w:rFonts w:ascii="Palatino Linotype" w:hAnsi="Palatino Linotype" w:cs="Arial"/>
              </w:rPr>
              <w:t>.</w:t>
            </w:r>
            <w:r w:rsidR="005454B1">
              <w:rPr>
                <w:rFonts w:ascii="Palatino Linotype" w:hAnsi="Palatino Linotype" w:cs="Arial"/>
              </w:rPr>
              <w:t>25</w:t>
            </w:r>
            <w:r w:rsidRPr="00A95EAB">
              <w:rPr>
                <w:rFonts w:ascii="Palatino Linotype" w:hAnsi="Palatino Linotype" w:cs="Arial"/>
              </w:rPr>
              <w:t>-1</w:t>
            </w:r>
            <w:r w:rsidR="005454B1">
              <w:rPr>
                <w:rFonts w:ascii="Palatino Linotype" w:hAnsi="Palatino Linotype" w:cs="Arial"/>
              </w:rPr>
              <w:t>3</w:t>
            </w:r>
            <w:r w:rsidRPr="00A95EAB">
              <w:rPr>
                <w:rFonts w:ascii="Palatino Linotype" w:hAnsi="Palatino Linotype" w:cs="Arial"/>
              </w:rPr>
              <w:t>.</w:t>
            </w:r>
            <w:r w:rsidR="005454B1">
              <w:rPr>
                <w:rFonts w:ascii="Palatino Linotype" w:hAnsi="Palatino Linotype" w:cs="Arial"/>
              </w:rPr>
              <w:t>0</w:t>
            </w:r>
            <w:r>
              <w:rPr>
                <w:rFonts w:ascii="Palatino Linotype" w:hAnsi="Palatino Linotype" w:cs="Arial"/>
              </w:rPr>
              <w:t>0</w:t>
            </w:r>
            <w:r w:rsidRPr="00A95EAB">
              <w:rPr>
                <w:rFonts w:ascii="Palatino Linotype" w:hAnsi="Palatino Linotype" w:cs="Arial"/>
              </w:rPr>
              <w:t xml:space="preserve"> 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6C0199" w:rsidRPr="00E30DE1" w:rsidRDefault="009A5859" w:rsidP="00E30DE1">
            <w:pPr>
              <w:jc w:val="both"/>
              <w:rPr>
                <w:rFonts w:ascii="Palatino Linotype" w:hAnsi="Palatino Linotype" w:cs="Arial"/>
              </w:rPr>
            </w:pPr>
            <w:r w:rsidRPr="00E30DE1">
              <w:rPr>
                <w:rFonts w:ascii="Palatino Linotype" w:hAnsi="Palatino Linotype" w:cs="Arial"/>
                <w:b/>
              </w:rPr>
              <w:t xml:space="preserve">Flavius </w:t>
            </w:r>
            <w:proofErr w:type="spellStart"/>
            <w:r w:rsidRPr="00E30DE1">
              <w:rPr>
                <w:rFonts w:ascii="Palatino Linotype" w:hAnsi="Palatino Linotype" w:cs="Arial"/>
                <w:b/>
              </w:rPr>
              <w:t>Moțu</w:t>
            </w:r>
            <w:proofErr w:type="spellEnd"/>
            <w:r w:rsidRPr="00E30DE1">
              <w:rPr>
                <w:rFonts w:ascii="Palatino Linotype" w:hAnsi="Palatino Linotype" w:cs="Arial"/>
              </w:rPr>
              <w:t xml:space="preserve">, </w:t>
            </w:r>
            <w:r w:rsidR="00E30DE1" w:rsidRPr="00E30DE1">
              <w:rPr>
                <w:rFonts w:ascii="Palatino Linotype" w:hAnsi="Palatino Linotype" w:cs="Arial"/>
              </w:rPr>
              <w:t>președintele Tribunalului Specializat Cluj</w:t>
            </w:r>
          </w:p>
          <w:p w:rsidR="00E30DE1" w:rsidRPr="00BF0790" w:rsidRDefault="00BF0790" w:rsidP="00BF0790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b/>
                <w:i/>
              </w:rPr>
            </w:pPr>
            <w:r w:rsidRPr="00BF0790">
              <w:rPr>
                <w:rFonts w:ascii="Palatino Linotype" w:hAnsi="Palatino Linotype"/>
                <w:b/>
                <w:i/>
              </w:rPr>
              <w:t>Aplicarea în timp a dispozițiilor art. 117 și art. 169 din Legea nr. 85/2014</w:t>
            </w:r>
            <w:r>
              <w:rPr>
                <w:rFonts w:ascii="Palatino Linotype" w:hAnsi="Palatino Linotype"/>
                <w:b/>
                <w:i/>
              </w:rPr>
              <w:t>.</w:t>
            </w:r>
          </w:p>
        </w:tc>
      </w:tr>
      <w:tr w:rsidR="008B445F" w:rsidRPr="00A95EAB" w:rsidTr="0073621D">
        <w:trPr>
          <w:trHeight w:val="567"/>
        </w:trPr>
        <w:tc>
          <w:tcPr>
            <w:tcW w:w="9914" w:type="dxa"/>
            <w:gridSpan w:val="2"/>
            <w:tcBorders>
              <w:top w:val="single" w:sz="4" w:space="0" w:color="FF0000"/>
            </w:tcBorders>
            <w:shd w:val="clear" w:color="auto" w:fill="auto"/>
          </w:tcPr>
          <w:p w:rsidR="008B445F" w:rsidRPr="0039319D" w:rsidRDefault="008B445F" w:rsidP="000E5C11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>1</w:t>
            </w:r>
            <w:r w:rsidR="006C0199">
              <w:rPr>
                <w:rFonts w:ascii="Palatino Linotype" w:hAnsi="Palatino Linotype" w:cs="Arial"/>
              </w:rPr>
              <w:t>3</w:t>
            </w:r>
            <w:r>
              <w:rPr>
                <w:rFonts w:ascii="Palatino Linotype" w:hAnsi="Palatino Linotype" w:cs="Arial"/>
              </w:rPr>
              <w:t>.30-1</w:t>
            </w:r>
            <w:r w:rsidR="006C0199">
              <w:rPr>
                <w:rFonts w:ascii="Palatino Linotype" w:hAnsi="Palatino Linotype" w:cs="Arial"/>
              </w:rPr>
              <w:t>4</w:t>
            </w:r>
            <w:r w:rsidRPr="00A95EAB">
              <w:rPr>
                <w:rFonts w:ascii="Palatino Linotype" w:hAnsi="Palatino Linotype" w:cs="Arial"/>
              </w:rPr>
              <w:t>.</w:t>
            </w:r>
            <w:r w:rsidR="006C0199">
              <w:rPr>
                <w:rFonts w:ascii="Palatino Linotype" w:hAnsi="Palatino Linotype" w:cs="Arial"/>
              </w:rPr>
              <w:t>3</w:t>
            </w:r>
            <w:r w:rsidRPr="00A95EAB">
              <w:rPr>
                <w:rFonts w:ascii="Palatino Linotype" w:hAnsi="Palatino Linotype" w:cs="Arial"/>
              </w:rPr>
              <w:t xml:space="preserve">0              </w:t>
            </w:r>
            <w:r w:rsidR="006C0199">
              <w:rPr>
                <w:rFonts w:ascii="Palatino Linotype" w:hAnsi="Palatino Linotype" w:cs="Arial"/>
              </w:rPr>
              <w:t>Prânz</w:t>
            </w:r>
            <w:r>
              <w:rPr>
                <w:rFonts w:ascii="Palatino Linotype" w:hAnsi="Palatino Linotype" w:cs="Arial"/>
              </w:rPr>
              <w:t xml:space="preserve"> - restaurant </w:t>
            </w:r>
            <w:r w:rsidR="000E5C11">
              <w:rPr>
                <w:rFonts w:ascii="Palatino Linotype" w:hAnsi="Palatino Linotype" w:cs="Arial"/>
              </w:rPr>
              <w:t>din incinta hotelului</w:t>
            </w:r>
            <w:r>
              <w:rPr>
                <w:rFonts w:ascii="Palatino Linotype" w:hAnsi="Palatino Linotype" w:cs="Arial"/>
              </w:rPr>
              <w:t xml:space="preserve"> </w:t>
            </w:r>
          </w:p>
        </w:tc>
      </w:tr>
      <w:tr w:rsidR="008B445F" w:rsidRPr="00A95EAB" w:rsidTr="0073621D">
        <w:trPr>
          <w:trHeight w:val="567"/>
        </w:trPr>
        <w:tc>
          <w:tcPr>
            <w:tcW w:w="1994" w:type="dxa"/>
            <w:tcBorders>
              <w:top w:val="single" w:sz="4" w:space="0" w:color="FF0000"/>
            </w:tcBorders>
            <w:shd w:val="clear" w:color="auto" w:fill="auto"/>
          </w:tcPr>
          <w:p w:rsidR="008B445F" w:rsidRPr="0039319D" w:rsidRDefault="008B445F" w:rsidP="0073621D">
            <w:pPr>
              <w:spacing w:after="120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7920" w:type="dxa"/>
            <w:tcBorders>
              <w:top w:val="single" w:sz="4" w:space="0" w:color="FF0000"/>
            </w:tcBorders>
            <w:shd w:val="clear" w:color="auto" w:fill="auto"/>
          </w:tcPr>
          <w:p w:rsidR="008B445F" w:rsidRPr="00FF605B" w:rsidRDefault="008B445F" w:rsidP="0073621D">
            <w:pPr>
              <w:spacing w:after="120"/>
              <w:ind w:left="540" w:hanging="540"/>
              <w:rPr>
                <w:rFonts w:ascii="Palatino Linotype" w:hAnsi="Palatino Linotype"/>
                <w:b/>
                <w:i/>
              </w:rPr>
            </w:pPr>
          </w:p>
        </w:tc>
      </w:tr>
    </w:tbl>
    <w:p w:rsidR="008B445F" w:rsidRPr="00A95EAB" w:rsidRDefault="008B445F" w:rsidP="000661AA">
      <w:pPr>
        <w:jc w:val="both"/>
        <w:rPr>
          <w:rFonts w:ascii="Palatino Linotype" w:hAnsi="Palatino Linotype"/>
        </w:rPr>
      </w:pPr>
    </w:p>
    <w:sectPr w:rsidR="008B445F" w:rsidRPr="00A95EAB" w:rsidSect="00FF605B">
      <w:pgSz w:w="11906" w:h="16838"/>
      <w:pgMar w:top="340" w:right="1418" w:bottom="28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BC" w:rsidRDefault="00766EBC" w:rsidP="00133545">
      <w:r>
        <w:separator/>
      </w:r>
    </w:p>
  </w:endnote>
  <w:endnote w:type="continuationSeparator" w:id="0">
    <w:p w:rsidR="00766EBC" w:rsidRDefault="00766EBC" w:rsidP="0013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BC" w:rsidRDefault="00766EBC" w:rsidP="00133545">
      <w:r>
        <w:separator/>
      </w:r>
    </w:p>
  </w:footnote>
  <w:footnote w:type="continuationSeparator" w:id="0">
    <w:p w:rsidR="00766EBC" w:rsidRDefault="00766EBC" w:rsidP="0013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19D"/>
    <w:multiLevelType w:val="hybridMultilevel"/>
    <w:tmpl w:val="E39EA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06B3F"/>
    <w:multiLevelType w:val="hybridMultilevel"/>
    <w:tmpl w:val="DA6858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97C3C"/>
    <w:multiLevelType w:val="hybridMultilevel"/>
    <w:tmpl w:val="74E03510"/>
    <w:lvl w:ilvl="0" w:tplc="0418000F">
      <w:start w:val="1"/>
      <w:numFmt w:val="decimal"/>
      <w:lvlText w:val="%1."/>
      <w:lvlJc w:val="left"/>
      <w:pPr>
        <w:ind w:left="2103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3">
    <w:nsid w:val="2E873F71"/>
    <w:multiLevelType w:val="hybridMultilevel"/>
    <w:tmpl w:val="AF1899C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E81D9F"/>
    <w:multiLevelType w:val="hybridMultilevel"/>
    <w:tmpl w:val="5C409D64"/>
    <w:lvl w:ilvl="0" w:tplc="5CE07D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EB794F"/>
    <w:multiLevelType w:val="hybridMultilevel"/>
    <w:tmpl w:val="01383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BF17AB"/>
    <w:multiLevelType w:val="hybridMultilevel"/>
    <w:tmpl w:val="86CE1366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35"/>
    <w:rsid w:val="00017D56"/>
    <w:rsid w:val="000410E7"/>
    <w:rsid w:val="000661AA"/>
    <w:rsid w:val="000667FF"/>
    <w:rsid w:val="000A7C6B"/>
    <w:rsid w:val="000B6AA9"/>
    <w:rsid w:val="000D118B"/>
    <w:rsid w:val="000E5C11"/>
    <w:rsid w:val="00133545"/>
    <w:rsid w:val="00133C9D"/>
    <w:rsid w:val="00150B06"/>
    <w:rsid w:val="00160490"/>
    <w:rsid w:val="0017406F"/>
    <w:rsid w:val="001A551F"/>
    <w:rsid w:val="00200F44"/>
    <w:rsid w:val="002304F4"/>
    <w:rsid w:val="00246032"/>
    <w:rsid w:val="002A77AC"/>
    <w:rsid w:val="003158CE"/>
    <w:rsid w:val="00317CF0"/>
    <w:rsid w:val="003337AF"/>
    <w:rsid w:val="003613C3"/>
    <w:rsid w:val="0039319D"/>
    <w:rsid w:val="003C3AD2"/>
    <w:rsid w:val="003C7973"/>
    <w:rsid w:val="0041123E"/>
    <w:rsid w:val="00463EE0"/>
    <w:rsid w:val="00496A5C"/>
    <w:rsid w:val="0049712F"/>
    <w:rsid w:val="004B79E8"/>
    <w:rsid w:val="004C2219"/>
    <w:rsid w:val="004C329A"/>
    <w:rsid w:val="004D0F87"/>
    <w:rsid w:val="004D3151"/>
    <w:rsid w:val="004E00D2"/>
    <w:rsid w:val="00502B00"/>
    <w:rsid w:val="005230C8"/>
    <w:rsid w:val="005322A7"/>
    <w:rsid w:val="00537B75"/>
    <w:rsid w:val="00544089"/>
    <w:rsid w:val="005454B1"/>
    <w:rsid w:val="00546E55"/>
    <w:rsid w:val="00555544"/>
    <w:rsid w:val="00573AB0"/>
    <w:rsid w:val="005938B6"/>
    <w:rsid w:val="00602543"/>
    <w:rsid w:val="00610796"/>
    <w:rsid w:val="00684B30"/>
    <w:rsid w:val="006A4F7E"/>
    <w:rsid w:val="006B5035"/>
    <w:rsid w:val="006C0199"/>
    <w:rsid w:val="006C415E"/>
    <w:rsid w:val="006E13CF"/>
    <w:rsid w:val="006E30EA"/>
    <w:rsid w:val="006F7D11"/>
    <w:rsid w:val="0070384D"/>
    <w:rsid w:val="00757DD1"/>
    <w:rsid w:val="00766EBC"/>
    <w:rsid w:val="007737D7"/>
    <w:rsid w:val="00775727"/>
    <w:rsid w:val="007A261E"/>
    <w:rsid w:val="00810C61"/>
    <w:rsid w:val="00813D2C"/>
    <w:rsid w:val="00817143"/>
    <w:rsid w:val="00851DF3"/>
    <w:rsid w:val="008640A8"/>
    <w:rsid w:val="0088092D"/>
    <w:rsid w:val="008B445F"/>
    <w:rsid w:val="008D15C5"/>
    <w:rsid w:val="008F3EC3"/>
    <w:rsid w:val="0090095E"/>
    <w:rsid w:val="009215A1"/>
    <w:rsid w:val="00921F6C"/>
    <w:rsid w:val="00932D42"/>
    <w:rsid w:val="00935584"/>
    <w:rsid w:val="009A5859"/>
    <w:rsid w:val="009C3619"/>
    <w:rsid w:val="009D68FD"/>
    <w:rsid w:val="009E6036"/>
    <w:rsid w:val="00A40E79"/>
    <w:rsid w:val="00A553EF"/>
    <w:rsid w:val="00A55460"/>
    <w:rsid w:val="00A740E5"/>
    <w:rsid w:val="00A95EAB"/>
    <w:rsid w:val="00AB779B"/>
    <w:rsid w:val="00B20392"/>
    <w:rsid w:val="00B24324"/>
    <w:rsid w:val="00B30C11"/>
    <w:rsid w:val="00B415BD"/>
    <w:rsid w:val="00B57E1A"/>
    <w:rsid w:val="00B922AE"/>
    <w:rsid w:val="00BA754E"/>
    <w:rsid w:val="00BD0720"/>
    <w:rsid w:val="00BD334F"/>
    <w:rsid w:val="00BE2013"/>
    <w:rsid w:val="00BE2906"/>
    <w:rsid w:val="00BF0790"/>
    <w:rsid w:val="00C0260A"/>
    <w:rsid w:val="00C03B22"/>
    <w:rsid w:val="00C148CC"/>
    <w:rsid w:val="00C52713"/>
    <w:rsid w:val="00C6648B"/>
    <w:rsid w:val="00C67805"/>
    <w:rsid w:val="00C841B3"/>
    <w:rsid w:val="00C86503"/>
    <w:rsid w:val="00C95890"/>
    <w:rsid w:val="00CB4D19"/>
    <w:rsid w:val="00CE170B"/>
    <w:rsid w:val="00D10574"/>
    <w:rsid w:val="00D3489E"/>
    <w:rsid w:val="00D66A85"/>
    <w:rsid w:val="00D73CD3"/>
    <w:rsid w:val="00D755AC"/>
    <w:rsid w:val="00DA04A8"/>
    <w:rsid w:val="00DB30C8"/>
    <w:rsid w:val="00DB4915"/>
    <w:rsid w:val="00DD3C04"/>
    <w:rsid w:val="00E01208"/>
    <w:rsid w:val="00E0660E"/>
    <w:rsid w:val="00E116F7"/>
    <w:rsid w:val="00E303B8"/>
    <w:rsid w:val="00E30DE1"/>
    <w:rsid w:val="00E94BC1"/>
    <w:rsid w:val="00ED71BE"/>
    <w:rsid w:val="00EF7EE0"/>
    <w:rsid w:val="00F01B61"/>
    <w:rsid w:val="00F2119A"/>
    <w:rsid w:val="00F437FF"/>
    <w:rsid w:val="00F52E6F"/>
    <w:rsid w:val="00F94F52"/>
    <w:rsid w:val="00FD0097"/>
    <w:rsid w:val="00FD3F4B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2304F4"/>
    <w:rPr>
      <w:i/>
      <w:iCs/>
    </w:rPr>
  </w:style>
  <w:style w:type="paragraph" w:styleId="Listparagraf">
    <w:name w:val="List Paragraph"/>
    <w:basedOn w:val="Normal"/>
    <w:uiPriority w:val="34"/>
    <w:qFormat/>
    <w:rsid w:val="002304F4"/>
    <w:pPr>
      <w:ind w:left="720"/>
      <w:contextualSpacing/>
    </w:pPr>
  </w:style>
  <w:style w:type="character" w:customStyle="1" w:styleId="Fontdeparagrafimplicit1">
    <w:name w:val="Font de paragraf implicit1"/>
    <w:rsid w:val="000667FF"/>
  </w:style>
  <w:style w:type="paragraph" w:customStyle="1" w:styleId="Standard">
    <w:name w:val="Standard"/>
    <w:rsid w:val="00066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Antet">
    <w:name w:val="header"/>
    <w:basedOn w:val="Normal"/>
    <w:link w:val="Antet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A7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A7C6B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E290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2906"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basedOn w:val="Standard"/>
    <w:next w:val="Textbody"/>
    <w:rsid w:val="0049712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9712F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2304F4"/>
    <w:rPr>
      <w:i/>
      <w:iCs/>
    </w:rPr>
  </w:style>
  <w:style w:type="paragraph" w:styleId="Listparagraf">
    <w:name w:val="List Paragraph"/>
    <w:basedOn w:val="Normal"/>
    <w:uiPriority w:val="34"/>
    <w:qFormat/>
    <w:rsid w:val="002304F4"/>
    <w:pPr>
      <w:ind w:left="720"/>
      <w:contextualSpacing/>
    </w:pPr>
  </w:style>
  <w:style w:type="character" w:customStyle="1" w:styleId="Fontdeparagrafimplicit1">
    <w:name w:val="Font de paragraf implicit1"/>
    <w:rsid w:val="000667FF"/>
  </w:style>
  <w:style w:type="paragraph" w:customStyle="1" w:styleId="Standard">
    <w:name w:val="Standard"/>
    <w:rsid w:val="00066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Antet">
    <w:name w:val="header"/>
    <w:basedOn w:val="Normal"/>
    <w:link w:val="Antet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A7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A7C6B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E290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2906"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basedOn w:val="Standard"/>
    <w:next w:val="Textbody"/>
    <w:rsid w:val="0049712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9712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1BD6-5980-4F8C-BEE5-B29F6F95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362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17</cp:revision>
  <cp:lastPrinted>2016-06-09T11:22:00Z</cp:lastPrinted>
  <dcterms:created xsi:type="dcterms:W3CDTF">2016-05-31T14:29:00Z</dcterms:created>
  <dcterms:modified xsi:type="dcterms:W3CDTF">2016-06-10T08:17:00Z</dcterms:modified>
</cp:coreProperties>
</file>